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1" w:type="dxa"/>
        <w:tblInd w:w="-106" w:type="dxa"/>
        <w:tblLook w:val="01E0" w:firstRow="1" w:lastRow="1" w:firstColumn="1" w:lastColumn="1" w:noHBand="0" w:noVBand="0"/>
      </w:tblPr>
      <w:tblGrid>
        <w:gridCol w:w="4702"/>
        <w:gridCol w:w="5229"/>
      </w:tblGrid>
      <w:tr w:rsidR="00AF1205" w:rsidRPr="008E2C8E" w:rsidTr="002E4FAB">
        <w:trPr>
          <w:trHeight w:val="921"/>
        </w:trPr>
        <w:tc>
          <w:tcPr>
            <w:tcW w:w="4702" w:type="dxa"/>
          </w:tcPr>
          <w:p w:rsidR="00143A4A" w:rsidRPr="008E2C8E" w:rsidRDefault="00143A4A" w:rsidP="006B0254">
            <w:pPr>
              <w:spacing w:after="0" w:line="240" w:lineRule="auto"/>
              <w:rPr>
                <w:rFonts w:ascii="Times New Roman" w:hAnsi="Times New Roman" w:cs="Times New Roman"/>
                <w:sz w:val="24"/>
                <w:szCs w:val="24"/>
              </w:rPr>
            </w:pPr>
            <w:bookmarkStart w:id="0" w:name="OLE_LINK6"/>
            <w:bookmarkStart w:id="1" w:name="OLE_LINK7"/>
            <w:bookmarkStart w:id="2" w:name="OLE_LINK8"/>
            <w:bookmarkStart w:id="3" w:name="OLE_LINK5"/>
            <w:bookmarkStart w:id="4" w:name="OLE_LINK4"/>
            <w:bookmarkStart w:id="5" w:name="OLE_LINK3"/>
            <w:r w:rsidRPr="008E2C8E">
              <w:rPr>
                <w:rFonts w:ascii="Times New Roman" w:hAnsi="Times New Roman" w:cs="Times New Roman"/>
                <w:sz w:val="24"/>
                <w:szCs w:val="24"/>
              </w:rPr>
              <w:t>UBND HUYỆN BÌNH CHÁNH</w:t>
            </w:r>
          </w:p>
          <w:p w:rsidR="00143A4A" w:rsidRPr="008E2C8E" w:rsidRDefault="00EE54E5" w:rsidP="00646EB3">
            <w:pPr>
              <w:spacing w:after="0" w:line="240" w:lineRule="auto"/>
              <w:rPr>
                <w:rFonts w:ascii="Times New Roman" w:hAnsi="Times New Roman" w:cs="Times New Roman"/>
                <w:b/>
                <w:bCs/>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1019810</wp:posOffset>
                      </wp:positionH>
                      <wp:positionV relativeFrom="paragraph">
                        <wp:posOffset>187324</wp:posOffset>
                      </wp:positionV>
                      <wp:extent cx="5619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3pt,14.75pt" to="124.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5j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F0li6e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"/>
                  </w:pict>
                </mc:Fallback>
              </mc:AlternateContent>
            </w:r>
            <w:r w:rsidR="00143A4A" w:rsidRPr="008E2C8E">
              <w:rPr>
                <w:rFonts w:ascii="Times New Roman" w:hAnsi="Times New Roman" w:cs="Times New Roman"/>
                <w:b/>
                <w:bCs/>
                <w:sz w:val="26"/>
                <w:szCs w:val="26"/>
              </w:rPr>
              <w:t xml:space="preserve"> TRƯỜNG MẦM NON</w:t>
            </w:r>
            <w:bookmarkEnd w:id="0"/>
            <w:bookmarkEnd w:id="1"/>
            <w:r w:rsidR="00646EB3" w:rsidRPr="008E2C8E">
              <w:rPr>
                <w:rFonts w:ascii="Times New Roman" w:hAnsi="Times New Roman" w:cs="Times New Roman"/>
                <w:b/>
                <w:bCs/>
                <w:sz w:val="26"/>
                <w:szCs w:val="26"/>
              </w:rPr>
              <w:t>NGỌC LAN</w:t>
            </w:r>
          </w:p>
        </w:tc>
        <w:tc>
          <w:tcPr>
            <w:tcW w:w="5229" w:type="dxa"/>
          </w:tcPr>
          <w:p w:rsidR="00143A4A" w:rsidRPr="008E2C8E" w:rsidRDefault="00143A4A" w:rsidP="006B0254">
            <w:pPr>
              <w:spacing w:after="0" w:line="240" w:lineRule="auto"/>
              <w:jc w:val="center"/>
              <w:rPr>
                <w:rFonts w:ascii="Times New Roman" w:hAnsi="Times New Roman" w:cs="Times New Roman"/>
                <w:b/>
                <w:bCs/>
                <w:sz w:val="24"/>
                <w:szCs w:val="24"/>
              </w:rPr>
            </w:pPr>
            <w:r w:rsidRPr="008E2C8E">
              <w:rPr>
                <w:rFonts w:ascii="Times New Roman" w:hAnsi="Times New Roman" w:cs="Times New Roman"/>
                <w:b/>
                <w:bCs/>
                <w:sz w:val="24"/>
                <w:szCs w:val="24"/>
              </w:rPr>
              <w:t>CỘNG HÒA XÃ HỘI CHỦ NGHĨA VIỆT NAM</w:t>
            </w:r>
          </w:p>
          <w:p w:rsidR="00143A4A" w:rsidRPr="008E2C8E" w:rsidRDefault="00143A4A" w:rsidP="006B0254">
            <w:pPr>
              <w:spacing w:after="0" w:line="240" w:lineRule="auto"/>
              <w:jc w:val="center"/>
              <w:rPr>
                <w:rFonts w:ascii="Times New Roman" w:hAnsi="Times New Roman" w:cs="Times New Roman"/>
                <w:b/>
                <w:bCs/>
                <w:sz w:val="26"/>
                <w:szCs w:val="26"/>
              </w:rPr>
            </w:pPr>
            <w:r w:rsidRPr="008E2C8E">
              <w:rPr>
                <w:rFonts w:ascii="Times New Roman" w:hAnsi="Times New Roman" w:cs="Times New Roman"/>
                <w:b/>
                <w:bCs/>
                <w:sz w:val="26"/>
                <w:szCs w:val="26"/>
              </w:rPr>
              <w:t>Độc lập – Tự do- Hạnh phúc</w:t>
            </w:r>
          </w:p>
          <w:p w:rsidR="00143A4A" w:rsidRPr="008E2C8E" w:rsidRDefault="00EE54E5" w:rsidP="006B0254">
            <w:pPr>
              <w:spacing w:after="0" w:line="240" w:lineRule="auto"/>
              <w:jc w:val="center"/>
              <w:rPr>
                <w:rFonts w:ascii="Times New Roman" w:hAnsi="Times New Roman" w:cs="Times New Roman"/>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661035</wp:posOffset>
                      </wp:positionH>
                      <wp:positionV relativeFrom="paragraph">
                        <wp:posOffset>13334</wp:posOffset>
                      </wp:positionV>
                      <wp:extent cx="18281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05pt,1.05pt" to="1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0A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kiW6TzGUZ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"/>
                  </w:pict>
                </mc:Fallback>
              </mc:AlternateContent>
            </w:r>
          </w:p>
        </w:tc>
      </w:tr>
      <w:tr w:rsidR="00AF1205" w:rsidRPr="008E2C8E" w:rsidTr="002E4FAB">
        <w:trPr>
          <w:trHeight w:val="440"/>
        </w:trPr>
        <w:tc>
          <w:tcPr>
            <w:tcW w:w="4702" w:type="dxa"/>
          </w:tcPr>
          <w:p w:rsidR="00143A4A" w:rsidRPr="008E2C8E" w:rsidRDefault="00143A4A" w:rsidP="00D146DA">
            <w:pPr>
              <w:spacing w:line="360" w:lineRule="auto"/>
              <w:rPr>
                <w:rFonts w:ascii="Times New Roman" w:hAnsi="Times New Roman" w:cs="Times New Roman"/>
                <w:sz w:val="26"/>
                <w:szCs w:val="26"/>
              </w:rPr>
            </w:pPr>
            <w:r w:rsidRPr="008E2C8E">
              <w:rPr>
                <w:rFonts w:ascii="Times New Roman" w:hAnsi="Times New Roman" w:cs="Times New Roman"/>
                <w:sz w:val="26"/>
                <w:szCs w:val="26"/>
              </w:rPr>
              <w:t>Số:</w:t>
            </w:r>
            <w:r w:rsidR="008E2C8E">
              <w:rPr>
                <w:rFonts w:ascii="Times New Roman" w:hAnsi="Times New Roman" w:cs="Times New Roman"/>
                <w:sz w:val="26"/>
                <w:szCs w:val="26"/>
              </w:rPr>
              <w:t xml:space="preserve"> </w:t>
            </w:r>
            <w:r w:rsidR="00D146DA">
              <w:rPr>
                <w:rFonts w:ascii="Times New Roman" w:hAnsi="Times New Roman" w:cs="Times New Roman"/>
                <w:sz w:val="26"/>
                <w:szCs w:val="26"/>
              </w:rPr>
              <w:t>56</w:t>
            </w:r>
            <w:r w:rsidR="00BC53A9" w:rsidRPr="008E2C8E">
              <w:rPr>
                <w:rFonts w:ascii="Times New Roman" w:hAnsi="Times New Roman" w:cs="Times New Roman"/>
                <w:sz w:val="26"/>
                <w:szCs w:val="26"/>
              </w:rPr>
              <w:t>/PH</w:t>
            </w:r>
            <w:r w:rsidRPr="008E2C8E">
              <w:rPr>
                <w:rFonts w:ascii="Times New Roman" w:hAnsi="Times New Roman" w:cs="Times New Roman"/>
                <w:sz w:val="26"/>
                <w:szCs w:val="26"/>
              </w:rPr>
              <w:t>-MN</w:t>
            </w:r>
            <w:r w:rsidR="008E2C8E" w:rsidRPr="008E2C8E">
              <w:rPr>
                <w:rFonts w:ascii="Times New Roman" w:hAnsi="Times New Roman" w:cs="Times New Roman"/>
                <w:sz w:val="26"/>
                <w:szCs w:val="26"/>
              </w:rPr>
              <w:t>NL</w:t>
            </w:r>
          </w:p>
        </w:tc>
        <w:tc>
          <w:tcPr>
            <w:tcW w:w="5229" w:type="dxa"/>
          </w:tcPr>
          <w:p w:rsidR="00143A4A" w:rsidRPr="008E2C8E" w:rsidRDefault="00EF6312" w:rsidP="00A127BF">
            <w:pPr>
              <w:spacing w:line="360" w:lineRule="auto"/>
              <w:jc w:val="center"/>
              <w:rPr>
                <w:rFonts w:ascii="Times New Roman" w:hAnsi="Times New Roman" w:cs="Times New Roman"/>
                <w:i/>
                <w:iCs/>
                <w:sz w:val="26"/>
                <w:szCs w:val="26"/>
              </w:rPr>
            </w:pPr>
            <w:r w:rsidRPr="008E2C8E">
              <w:rPr>
                <w:rFonts w:ascii="Times New Roman" w:hAnsi="Times New Roman" w:cs="Times New Roman"/>
                <w:i/>
                <w:iCs/>
                <w:sz w:val="26"/>
                <w:szCs w:val="26"/>
              </w:rPr>
              <w:t xml:space="preserve">   Bình Chánh, ngày 20 tháng 9 </w:t>
            </w:r>
            <w:r w:rsidR="00143A4A" w:rsidRPr="008E2C8E">
              <w:rPr>
                <w:rFonts w:ascii="Times New Roman" w:hAnsi="Times New Roman" w:cs="Times New Roman"/>
                <w:i/>
                <w:iCs/>
                <w:sz w:val="26"/>
                <w:szCs w:val="26"/>
              </w:rPr>
              <w:t>năm 2018</w:t>
            </w:r>
          </w:p>
        </w:tc>
      </w:tr>
    </w:tbl>
    <w:p w:rsidR="00AF0A61" w:rsidRPr="008E2C8E" w:rsidRDefault="00AF0A61" w:rsidP="00AF0A61">
      <w:pPr>
        <w:spacing w:before="120" w:after="0" w:line="240" w:lineRule="auto"/>
        <w:jc w:val="center"/>
        <w:rPr>
          <w:rFonts w:ascii="Times New Roman" w:eastAsia="Times New Roman" w:hAnsi="Times New Roman" w:cs="Times New Roman"/>
          <w:b/>
          <w:bCs/>
          <w:sz w:val="28"/>
          <w:szCs w:val="28"/>
        </w:rPr>
      </w:pPr>
      <w:bookmarkStart w:id="6" w:name="_GoBack"/>
      <w:bookmarkEnd w:id="2"/>
      <w:bookmarkEnd w:id="3"/>
      <w:bookmarkEnd w:id="4"/>
      <w:bookmarkEnd w:id="5"/>
      <w:r w:rsidRPr="008E2C8E">
        <w:rPr>
          <w:rFonts w:ascii="Times New Roman" w:eastAsia="Times New Roman" w:hAnsi="Times New Roman" w:cs="Times New Roman"/>
          <w:b/>
          <w:bCs/>
          <w:sz w:val="28"/>
          <w:szCs w:val="28"/>
        </w:rPr>
        <w:t>PHƯƠNG HƯỚNG</w:t>
      </w:r>
    </w:p>
    <w:p w:rsidR="00AF0A61" w:rsidRPr="008E2C8E" w:rsidRDefault="005D2D74" w:rsidP="00AF0A61">
      <w:pPr>
        <w:spacing w:before="120" w:after="0" w:line="240" w:lineRule="auto"/>
        <w:jc w:val="center"/>
        <w:rPr>
          <w:rFonts w:ascii="Times New Roman" w:eastAsia="Times New Roman" w:hAnsi="Times New Roman" w:cs="Times New Roman"/>
          <w:b/>
          <w:bCs/>
          <w:sz w:val="28"/>
          <w:szCs w:val="28"/>
        </w:rPr>
      </w:pPr>
      <w:r w:rsidRPr="008E2C8E">
        <w:rPr>
          <w:rFonts w:ascii="Times New Roman" w:eastAsia="Times New Roman" w:hAnsi="Times New Roman" w:cs="Times New Roman"/>
          <w:b/>
          <w:bCs/>
          <w:sz w:val="28"/>
          <w:szCs w:val="28"/>
        </w:rPr>
        <w:t xml:space="preserve">CHIẾN LƯỢC </w:t>
      </w:r>
      <w:r w:rsidR="00AF0A61" w:rsidRPr="008E2C8E">
        <w:rPr>
          <w:rFonts w:ascii="Times New Roman" w:eastAsia="Times New Roman" w:hAnsi="Times New Roman" w:cs="Times New Roman"/>
          <w:b/>
          <w:bCs/>
          <w:sz w:val="28"/>
          <w:szCs w:val="28"/>
        </w:rPr>
        <w:t xml:space="preserve">XÂY DỰNG VÀ </w:t>
      </w:r>
      <w:r w:rsidRPr="008E2C8E">
        <w:rPr>
          <w:rFonts w:ascii="Times New Roman" w:eastAsia="Times New Roman" w:hAnsi="Times New Roman" w:cs="Times New Roman"/>
          <w:b/>
          <w:bCs/>
          <w:sz w:val="28"/>
          <w:szCs w:val="28"/>
        </w:rPr>
        <w:t xml:space="preserve">PHÁT TRIỂN </w:t>
      </w:r>
    </w:p>
    <w:p w:rsidR="005D2D74" w:rsidRPr="008E2C8E" w:rsidRDefault="005D2D74" w:rsidP="00AF0A61">
      <w:pPr>
        <w:spacing w:before="120" w:after="0" w:line="240" w:lineRule="auto"/>
        <w:jc w:val="center"/>
        <w:rPr>
          <w:rFonts w:ascii="Times New Roman" w:eastAsia="Times New Roman" w:hAnsi="Times New Roman" w:cs="Times New Roman"/>
          <w:b/>
          <w:sz w:val="28"/>
          <w:szCs w:val="28"/>
        </w:rPr>
      </w:pPr>
      <w:r w:rsidRPr="008E2C8E">
        <w:rPr>
          <w:rFonts w:ascii="Times New Roman" w:eastAsia="Times New Roman" w:hAnsi="Times New Roman" w:cs="Times New Roman"/>
          <w:b/>
          <w:bCs/>
          <w:sz w:val="28"/>
          <w:szCs w:val="28"/>
        </w:rPr>
        <w:t xml:space="preserve">TRƯỜNG MẦM NON </w:t>
      </w:r>
      <w:r w:rsidR="00B63CED" w:rsidRPr="008E2C8E">
        <w:rPr>
          <w:rFonts w:ascii="Times New Roman" w:eastAsia="Times New Roman" w:hAnsi="Times New Roman" w:cs="Times New Roman"/>
          <w:b/>
          <w:bCs/>
          <w:sz w:val="28"/>
          <w:szCs w:val="28"/>
        </w:rPr>
        <w:t>NGỌC LAN</w:t>
      </w:r>
    </w:p>
    <w:p w:rsidR="005D2D74" w:rsidRPr="008E2C8E" w:rsidRDefault="00613862" w:rsidP="00AF0A61">
      <w:pPr>
        <w:spacing w:before="120" w:after="0" w:line="240" w:lineRule="auto"/>
        <w:jc w:val="center"/>
        <w:rPr>
          <w:rFonts w:ascii="Times New Roman" w:eastAsia="Times New Roman" w:hAnsi="Times New Roman" w:cs="Times New Roman"/>
          <w:b/>
          <w:bCs/>
          <w:sz w:val="28"/>
          <w:szCs w:val="28"/>
        </w:rPr>
      </w:pPr>
      <w:r w:rsidRPr="008E2C8E">
        <w:rPr>
          <w:rFonts w:ascii="Times New Roman" w:eastAsia="Times New Roman" w:hAnsi="Times New Roman" w:cs="Times New Roman"/>
          <w:b/>
          <w:bCs/>
          <w:sz w:val="28"/>
          <w:szCs w:val="28"/>
        </w:rPr>
        <w:t xml:space="preserve">GIAI ĐOẠN 2017 – </w:t>
      </w:r>
      <w:r w:rsidR="00F20B9D" w:rsidRPr="008E2C8E">
        <w:rPr>
          <w:rFonts w:ascii="Times New Roman" w:eastAsia="Times New Roman" w:hAnsi="Times New Roman" w:cs="Times New Roman"/>
          <w:b/>
          <w:bCs/>
          <w:sz w:val="28"/>
          <w:szCs w:val="28"/>
        </w:rPr>
        <w:t>20</w:t>
      </w:r>
      <w:r w:rsidR="008015F1" w:rsidRPr="008E2C8E">
        <w:rPr>
          <w:rFonts w:ascii="Times New Roman" w:eastAsia="Times New Roman" w:hAnsi="Times New Roman" w:cs="Times New Roman"/>
          <w:b/>
          <w:bCs/>
          <w:sz w:val="28"/>
          <w:szCs w:val="28"/>
        </w:rPr>
        <w:t>22</w:t>
      </w:r>
    </w:p>
    <w:bookmarkEnd w:id="6"/>
    <w:p w:rsidR="00AF0A61" w:rsidRPr="008E2C8E" w:rsidRDefault="00AF0A61" w:rsidP="00AF0A61">
      <w:pPr>
        <w:spacing w:before="120" w:after="0" w:line="240" w:lineRule="auto"/>
        <w:jc w:val="center"/>
        <w:rPr>
          <w:rFonts w:ascii="Times New Roman" w:eastAsia="Times New Roman" w:hAnsi="Times New Roman" w:cs="Times New Roman"/>
          <w:b/>
          <w:sz w:val="28"/>
          <w:szCs w:val="28"/>
        </w:rPr>
      </w:pPr>
    </w:p>
    <w:p w:rsidR="00B63CED" w:rsidRPr="008E2C8E" w:rsidRDefault="005D2D74" w:rsidP="00B63CED">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I. ĐẶC ĐIỂM TÌNH HÌNH</w:t>
      </w:r>
      <w:bookmarkStart w:id="7" w:name="OLE_LINK17"/>
      <w:bookmarkStart w:id="8" w:name="OLE_LINK16"/>
    </w:p>
    <w:p w:rsidR="00B63CED" w:rsidRPr="008E2C8E" w:rsidRDefault="00B63CED" w:rsidP="00B63CED">
      <w:pPr>
        <w:spacing w:after="0" w:line="360" w:lineRule="auto"/>
        <w:ind w:firstLine="720"/>
        <w:jc w:val="both"/>
        <w:rPr>
          <w:rFonts w:ascii="Times New Roman" w:eastAsia="Times New Roman" w:hAnsi="Times New Roman" w:cs="Times New Roman"/>
          <w:sz w:val="28"/>
          <w:szCs w:val="28"/>
        </w:rPr>
      </w:pPr>
      <w:r w:rsidRPr="008E2C8E">
        <w:rPr>
          <w:rFonts w:ascii="Times New Roman" w:hAnsi="Times New Roman" w:cs="Times New Roman"/>
          <w:sz w:val="28"/>
          <w:szCs w:val="28"/>
        </w:rPr>
        <w:t>Trường Mầm non Ngọc Lan trước đây là trường mẫu giáo Tuổi thơ 18 sau là Trường Mẫu giáo Ngọc Lan được đưa vào hoạt động từ năm 1983. Những năm sau do quy mô trường lớp ngày càng phát triển đến năm học 2010-2011 Trường Mầm non Ngọc Lan được xây dựng theo Quyết định số 4589/QĐ-UBND ngày 13 tháng 8 năm 2010 của UBND huyện Bình Chánh với tổng kinh phí 14 tỉ 900 triệu từ nguồn vốn tài trợ của Công ty đầu tư phát triển nhà thành phố và Công ty thiết bị giáo dục Thiên Hương. Trường được khánh thành và đưa vào hoạt động ngày 05/09/2010 với tổng diện tích xây dựng 2250 m</w:t>
      </w:r>
      <w:r w:rsidRPr="008E2C8E">
        <w:rPr>
          <w:rFonts w:ascii="Times New Roman" w:hAnsi="Times New Roman" w:cs="Times New Roman"/>
          <w:sz w:val="28"/>
          <w:szCs w:val="28"/>
          <w:vertAlign w:val="superscript"/>
        </w:rPr>
        <w:t>2</w:t>
      </w:r>
      <w:r w:rsidRPr="008E2C8E">
        <w:rPr>
          <w:rFonts w:ascii="Times New Roman" w:hAnsi="Times New Roman" w:cs="Times New Roman"/>
          <w:sz w:val="28"/>
          <w:szCs w:val="28"/>
        </w:rPr>
        <w:t>, trong đó sân chơi chiếm 1150 m</w:t>
      </w:r>
      <w:r w:rsidRPr="008E2C8E">
        <w:rPr>
          <w:rFonts w:ascii="Times New Roman" w:hAnsi="Times New Roman" w:cs="Times New Roman"/>
          <w:sz w:val="28"/>
          <w:szCs w:val="28"/>
          <w:vertAlign w:val="superscript"/>
        </w:rPr>
        <w:t>2</w:t>
      </w:r>
      <w:r w:rsidRPr="008E2C8E">
        <w:rPr>
          <w:rFonts w:ascii="Times New Roman" w:hAnsi="Times New Roman" w:cs="Times New Roman"/>
          <w:sz w:val="28"/>
          <w:szCs w:val="28"/>
        </w:rPr>
        <w:t>. Trường có quy mô 3 tầng (1 trệt, 2 lầu), gồm 10 phòng học, 7 phòng chức năng theo thiết kế quy hoạch chuẩn của trường, lớp mầm non, các phòng học đều có đủ ánh sáng, thoáng, sạch, được trang bị đầy đủ đồ dùng đồ chơi đáp ứng cho công tác chăm sóc, giáo dục trẻ.</w:t>
      </w:r>
    </w:p>
    <w:p w:rsidR="00B63CED" w:rsidRPr="008E2C8E" w:rsidRDefault="00B63CED" w:rsidP="00B63CED">
      <w:pPr>
        <w:spacing w:before="100" w:beforeAutospacing="1" w:line="360" w:lineRule="auto"/>
        <w:ind w:firstLine="720"/>
        <w:jc w:val="both"/>
        <w:rPr>
          <w:rFonts w:ascii="Times New Roman" w:hAnsi="Times New Roman" w:cs="Times New Roman"/>
          <w:sz w:val="28"/>
          <w:szCs w:val="28"/>
        </w:rPr>
      </w:pPr>
      <w:r w:rsidRPr="008E2C8E">
        <w:rPr>
          <w:rFonts w:ascii="Times New Roman" w:hAnsi="Times New Roman" w:cs="Times New Roman"/>
          <w:sz w:val="28"/>
          <w:szCs w:val="28"/>
        </w:rPr>
        <w:t xml:space="preserve">Trường tọa lạc tại đường Liên ấp 2-3 xã Đa Phước, huyện Bình Chánh, nhận nuôi dạy trẻ từ 25 tháng đến 5 tuổi, địa bàn tuyển sinh chủ yếu là xã Đa Phước.  </w:t>
      </w:r>
    </w:p>
    <w:bookmarkEnd w:id="7"/>
    <w:bookmarkEnd w:id="8"/>
    <w:p w:rsidR="00B63CED" w:rsidRPr="008E2C8E" w:rsidRDefault="00B63CED" w:rsidP="00B63CED">
      <w:pPr>
        <w:spacing w:before="100" w:beforeAutospacing="1" w:line="360" w:lineRule="auto"/>
        <w:ind w:firstLine="720"/>
        <w:jc w:val="both"/>
        <w:rPr>
          <w:rFonts w:ascii="Times New Roman" w:hAnsi="Times New Roman" w:cs="Times New Roman"/>
          <w:sz w:val="28"/>
          <w:szCs w:val="28"/>
        </w:rPr>
      </w:pPr>
      <w:r w:rsidRPr="008E2C8E">
        <w:rPr>
          <w:rFonts w:ascii="Times New Roman" w:hAnsi="Times New Roman" w:cs="Times New Roman"/>
          <w:b/>
          <w:sz w:val="28"/>
          <w:szCs w:val="28"/>
        </w:rPr>
        <w:t>Cơ sở 1</w:t>
      </w:r>
      <w:r w:rsidRPr="008E2C8E">
        <w:rPr>
          <w:rFonts w:ascii="Times New Roman" w:hAnsi="Times New Roman" w:cs="Times New Roman"/>
          <w:sz w:val="28"/>
          <w:szCs w:val="28"/>
        </w:rPr>
        <w:t>: Điểm chính tọa lạc trên đường Liên ấp 2-3 xã Đa Phước Huyện Bình Chánh gồm 10 phòng tổ chức học bán trú.</w:t>
      </w:r>
    </w:p>
    <w:p w:rsidR="00B63CED" w:rsidRPr="008E2C8E" w:rsidRDefault="00B63CED" w:rsidP="00B63CED">
      <w:pPr>
        <w:spacing w:before="100" w:beforeAutospacing="1" w:line="360" w:lineRule="auto"/>
        <w:ind w:firstLine="720"/>
        <w:jc w:val="both"/>
        <w:rPr>
          <w:rFonts w:ascii="Times New Roman" w:hAnsi="Times New Roman" w:cs="Times New Roman"/>
          <w:sz w:val="28"/>
          <w:szCs w:val="28"/>
        </w:rPr>
      </w:pPr>
      <w:r w:rsidRPr="008E2C8E">
        <w:rPr>
          <w:rFonts w:ascii="Times New Roman" w:hAnsi="Times New Roman" w:cs="Times New Roman"/>
          <w:b/>
          <w:sz w:val="28"/>
          <w:szCs w:val="28"/>
        </w:rPr>
        <w:lastRenderedPageBreak/>
        <w:t>Cơ sở 2</w:t>
      </w:r>
      <w:r w:rsidRPr="008E2C8E">
        <w:rPr>
          <w:rFonts w:ascii="Times New Roman" w:hAnsi="Times New Roman" w:cs="Times New Roman"/>
          <w:sz w:val="28"/>
          <w:szCs w:val="28"/>
        </w:rPr>
        <w:t>: Điểm phụ tọa lạc trên đường Quốc lộ 50 thuộc xã Đa Phước, Huyện Bình Chánh gồm 1 phòng học dạy lớp Lá.</w:t>
      </w:r>
    </w:p>
    <w:p w:rsidR="00B63CED" w:rsidRPr="008E2C8E" w:rsidRDefault="00B63CED" w:rsidP="00B63CED">
      <w:pPr>
        <w:spacing w:line="360" w:lineRule="auto"/>
        <w:ind w:firstLine="720"/>
        <w:jc w:val="both"/>
        <w:rPr>
          <w:rFonts w:ascii="Times New Roman" w:hAnsi="Times New Roman" w:cs="Times New Roman"/>
          <w:sz w:val="28"/>
          <w:szCs w:val="28"/>
          <w:lang w:val="nl-NL"/>
        </w:rPr>
      </w:pPr>
      <w:r w:rsidRPr="008E2C8E">
        <w:rPr>
          <w:rFonts w:ascii="Times New Roman" w:hAnsi="Times New Roman" w:cs="Times New Roman"/>
          <w:sz w:val="28"/>
          <w:szCs w:val="28"/>
          <w:lang w:val="nl-NL"/>
        </w:rPr>
        <w:t xml:space="preserve">Tháng 1/2013 trường Mầm non Ngọc Lan đón nhận quyết định công nhận trường Mầm non đạt chuẩn Quốc gia mức độ 1 của Ủy ban nhân dân Thành phố Hồ Chí Minh. Tháng 6/2015 được Ủy ban nhân dân Thành phố Hồ Chí Minh công nhận và cấp Giấy chứng nhận đạt tiêu chuẩn chất lượng giáo dục cấp độ 2. Trong quá trình hình thành và phát triển với sự cố gắng và nỗ lực của tập thể cán bộ giáo viên, nhân viên nhà trường đã đạt được nhiều thành tích, nhiều năm liền đạt tập thể lao động tiên tiến và tập thể lao động xuất sắc, bằng khen của Ủy ban nhân dân Thành phố. Chi bộ đạt trong sạch vững mạnh, </w:t>
      </w:r>
      <w:r w:rsidRPr="008E2C8E">
        <w:rPr>
          <w:rFonts w:ascii="Times New Roman" w:hAnsi="Times New Roman" w:cs="Times New Roman"/>
          <w:sz w:val="28"/>
          <w:szCs w:val="28"/>
        </w:rPr>
        <w:t>công đoàn vững mạnh xuất sắc, chi đoàn vững mạnh.</w:t>
      </w:r>
    </w:p>
    <w:p w:rsidR="005D2D74" w:rsidRPr="008E2C8E" w:rsidRDefault="005D2D74" w:rsidP="00B63CED">
      <w:pPr>
        <w:spacing w:after="0" w:line="360" w:lineRule="auto"/>
        <w:ind w:firstLine="567"/>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1. Thuận lợi : </w:t>
      </w:r>
    </w:p>
    <w:p w:rsidR="005D2D74" w:rsidRPr="008E2C8E" w:rsidRDefault="005D2D74" w:rsidP="00403942">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Được Lãnh đạo các cấp quan tâm chỉ đạo sâu sát, cải tạo cơ sở </w:t>
      </w:r>
      <w:r w:rsidR="00B63CED" w:rsidRPr="008E2C8E">
        <w:rPr>
          <w:rFonts w:ascii="Times New Roman" w:eastAsia="Times New Roman" w:hAnsi="Times New Roman" w:cs="Times New Roman"/>
          <w:sz w:val="28"/>
          <w:szCs w:val="28"/>
        </w:rPr>
        <w:t>vật chất, bổ sung trang thiết bị</w:t>
      </w:r>
      <w:r w:rsidRPr="008E2C8E">
        <w:rPr>
          <w:rFonts w:ascii="Times New Roman" w:eastAsia="Times New Roman" w:hAnsi="Times New Roman" w:cs="Times New Roman"/>
          <w:sz w:val="28"/>
          <w:szCs w:val="28"/>
        </w:rPr>
        <w:t xml:space="preserve"> và tạo điều kiện cho trường phát triển toàn diện.</w:t>
      </w:r>
    </w:p>
    <w:p w:rsidR="005D2D74" w:rsidRPr="008E2C8E" w:rsidRDefault="005D2D74" w:rsidP="00403942">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Hội Khuyến học, ban chấp hành cha mẹ học sinh, các</w:t>
      </w:r>
      <w:r w:rsidR="008E2C8E">
        <w:rPr>
          <w:rFonts w:ascii="Times New Roman" w:eastAsia="Times New Roman" w:hAnsi="Times New Roman" w:cs="Times New Roman"/>
          <w:sz w:val="28"/>
          <w:szCs w:val="28"/>
        </w:rPr>
        <w:t xml:space="preserve"> đoàn thể, các mạnh thường quân </w:t>
      </w:r>
      <w:r w:rsidRPr="008E2C8E">
        <w:rPr>
          <w:rFonts w:ascii="Times New Roman" w:eastAsia="Times New Roman" w:hAnsi="Times New Roman" w:cs="Times New Roman"/>
          <w:sz w:val="28"/>
          <w:szCs w:val="28"/>
        </w:rPr>
        <w:t>quan tâm ủng hộ về vật chất lẫn tinh thần cho đội ngũ CB-GV-NV hoàn thành tốt nhiệm vụ.</w:t>
      </w:r>
    </w:p>
    <w:p w:rsidR="005D2D74" w:rsidRPr="008E2C8E" w:rsidRDefault="005D2D74" w:rsidP="00403942">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Tập thể sư phạm nhà trường có tinh thần đoàn kết tốt, không ngại khó, năng động, sáng tạo trong quá trình chăm sóc giáo dục trẻ, tạo cơ hội cho trẻ phát triển toàn diện.</w:t>
      </w:r>
    </w:p>
    <w:p w:rsidR="005D2D74" w:rsidRPr="008E2C8E" w:rsidRDefault="005D2D74" w:rsidP="003B4AFF">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2. Khó khăn : </w:t>
      </w:r>
    </w:p>
    <w:p w:rsidR="00143A4A" w:rsidRPr="008E2C8E" w:rsidRDefault="00143A4A" w:rsidP="00403942">
      <w:pPr>
        <w:tabs>
          <w:tab w:val="center" w:pos="1309"/>
          <w:tab w:val="center" w:pos="6545"/>
        </w:tabs>
        <w:spacing w:after="0" w:line="360" w:lineRule="auto"/>
        <w:ind w:right="92" w:firstLine="720"/>
        <w:jc w:val="both"/>
        <w:rPr>
          <w:rFonts w:ascii="Times New Roman" w:hAnsi="Times New Roman" w:cs="Times New Roman"/>
          <w:sz w:val="28"/>
          <w:szCs w:val="28"/>
        </w:rPr>
      </w:pPr>
      <w:r w:rsidRPr="008E2C8E">
        <w:rPr>
          <w:rFonts w:ascii="Times New Roman" w:hAnsi="Times New Roman" w:cs="Times New Roman"/>
          <w:sz w:val="28"/>
          <w:szCs w:val="28"/>
        </w:rPr>
        <w:t>- Cơ sở vật chất nhà trường xây dựng</w:t>
      </w:r>
      <w:r w:rsidR="008E2C8E">
        <w:rPr>
          <w:rFonts w:ascii="Times New Roman" w:hAnsi="Times New Roman" w:cs="Times New Roman"/>
          <w:sz w:val="28"/>
          <w:szCs w:val="28"/>
        </w:rPr>
        <w:t xml:space="preserve"> đến nay là 9 năm</w:t>
      </w:r>
      <w:r w:rsidRPr="008E2C8E">
        <w:rPr>
          <w:rFonts w:ascii="Times New Roman" w:hAnsi="Times New Roman" w:cs="Times New Roman"/>
          <w:sz w:val="28"/>
          <w:szCs w:val="28"/>
        </w:rPr>
        <w:t>, một vài hạn</w:t>
      </w:r>
      <w:r w:rsidR="00514C8A" w:rsidRPr="008E2C8E">
        <w:rPr>
          <w:rFonts w:ascii="Times New Roman" w:hAnsi="Times New Roman" w:cs="Times New Roman"/>
          <w:sz w:val="28"/>
          <w:szCs w:val="28"/>
        </w:rPr>
        <w:t>g</w:t>
      </w:r>
      <w:r w:rsidRPr="008E2C8E">
        <w:rPr>
          <w:rFonts w:ascii="Times New Roman" w:hAnsi="Times New Roman" w:cs="Times New Roman"/>
          <w:sz w:val="28"/>
          <w:szCs w:val="28"/>
        </w:rPr>
        <w:t xml:space="preserve"> mục </w:t>
      </w:r>
      <w:r w:rsidR="008E2C8E">
        <w:rPr>
          <w:rFonts w:ascii="Times New Roman" w:hAnsi="Times New Roman" w:cs="Times New Roman"/>
          <w:sz w:val="28"/>
          <w:szCs w:val="28"/>
        </w:rPr>
        <w:t xml:space="preserve">đã bắt đầu xuống cấp </w:t>
      </w:r>
      <w:r w:rsidRPr="008E2C8E">
        <w:rPr>
          <w:rFonts w:ascii="Times New Roman" w:hAnsi="Times New Roman" w:cs="Times New Roman"/>
          <w:sz w:val="28"/>
          <w:szCs w:val="28"/>
        </w:rPr>
        <w:t>như nhà vệ sinh</w:t>
      </w:r>
      <w:r w:rsidR="00514C8A" w:rsidRPr="008E2C8E">
        <w:rPr>
          <w:rFonts w:ascii="Times New Roman" w:hAnsi="Times New Roman" w:cs="Times New Roman"/>
          <w:sz w:val="28"/>
          <w:szCs w:val="28"/>
        </w:rPr>
        <w:t xml:space="preserve"> ở các lớp</w:t>
      </w:r>
      <w:r w:rsidRPr="008E2C8E">
        <w:rPr>
          <w:rFonts w:ascii="Times New Roman" w:hAnsi="Times New Roman" w:cs="Times New Roman"/>
          <w:sz w:val="28"/>
          <w:szCs w:val="28"/>
        </w:rPr>
        <w:t xml:space="preserve"> và trần nhà một số ch</w:t>
      </w:r>
      <w:r w:rsidR="00514C8A" w:rsidRPr="008E2C8E">
        <w:rPr>
          <w:rFonts w:ascii="Times New Roman" w:hAnsi="Times New Roman" w:cs="Times New Roman"/>
          <w:sz w:val="28"/>
          <w:szCs w:val="28"/>
        </w:rPr>
        <w:t>ỗ</w:t>
      </w:r>
      <w:r w:rsidRPr="008E2C8E">
        <w:rPr>
          <w:rFonts w:ascii="Times New Roman" w:hAnsi="Times New Roman" w:cs="Times New Roman"/>
          <w:sz w:val="28"/>
          <w:szCs w:val="28"/>
        </w:rPr>
        <w:t xml:space="preserve"> bị thấm, sân chơi, </w:t>
      </w:r>
      <w:r w:rsidR="00B63CED" w:rsidRPr="008E2C8E">
        <w:rPr>
          <w:rFonts w:ascii="Times New Roman" w:hAnsi="Times New Roman" w:cs="Times New Roman"/>
          <w:sz w:val="28"/>
          <w:szCs w:val="28"/>
        </w:rPr>
        <w:t>vườn cây</w:t>
      </w:r>
      <w:r w:rsidRPr="008E2C8E">
        <w:rPr>
          <w:rFonts w:ascii="Times New Roman" w:hAnsi="Times New Roman" w:cs="Times New Roman"/>
          <w:sz w:val="28"/>
          <w:szCs w:val="28"/>
        </w:rPr>
        <w:t xml:space="preserve"> còn bị lún kéo theo hệ thống thoát nước</w:t>
      </w:r>
      <w:r w:rsidR="00514C8A" w:rsidRPr="008E2C8E">
        <w:rPr>
          <w:rFonts w:ascii="Times New Roman" w:hAnsi="Times New Roman" w:cs="Times New Roman"/>
          <w:sz w:val="28"/>
          <w:szCs w:val="28"/>
        </w:rPr>
        <w:t xml:space="preserve"> tràn ra các vườn cây của trường</w:t>
      </w:r>
      <w:r w:rsidR="008E2C8E">
        <w:rPr>
          <w:rFonts w:ascii="Times New Roman" w:hAnsi="Times New Roman" w:cs="Times New Roman"/>
          <w:sz w:val="28"/>
          <w:szCs w:val="28"/>
        </w:rPr>
        <w:t>, sơn trường bị bong tróc</w:t>
      </w:r>
      <w:r w:rsidRPr="008E2C8E">
        <w:rPr>
          <w:rFonts w:ascii="Times New Roman" w:hAnsi="Times New Roman" w:cs="Times New Roman"/>
          <w:sz w:val="28"/>
          <w:szCs w:val="28"/>
        </w:rPr>
        <w: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Từ những thuận lợi </w:t>
      </w:r>
      <w:r w:rsidR="008E2C8E">
        <w:rPr>
          <w:rFonts w:ascii="Times New Roman" w:eastAsia="Times New Roman" w:hAnsi="Times New Roman" w:cs="Times New Roman"/>
          <w:sz w:val="28"/>
          <w:szCs w:val="28"/>
        </w:rPr>
        <w:t xml:space="preserve">và khó khăn </w:t>
      </w:r>
      <w:r w:rsidRPr="008E2C8E">
        <w:rPr>
          <w:rFonts w:ascii="Times New Roman" w:eastAsia="Times New Roman" w:hAnsi="Times New Roman" w:cs="Times New Roman"/>
          <w:sz w:val="28"/>
          <w:szCs w:val="28"/>
        </w:rPr>
        <w:t>trên trường Mầm Non</w:t>
      </w:r>
      <w:r w:rsidR="00514C8A" w:rsidRPr="008E2C8E">
        <w:rPr>
          <w:rFonts w:ascii="Times New Roman" w:eastAsia="Times New Roman" w:hAnsi="Times New Roman" w:cs="Times New Roman"/>
          <w:sz w:val="28"/>
          <w:szCs w:val="28"/>
        </w:rPr>
        <w:t>Ngọc Lan</w:t>
      </w:r>
      <w:r w:rsidRPr="008E2C8E">
        <w:rPr>
          <w:rFonts w:ascii="Times New Roman" w:eastAsia="Times New Roman" w:hAnsi="Times New Roman" w:cs="Times New Roman"/>
          <w:sz w:val="28"/>
          <w:szCs w:val="28"/>
        </w:rPr>
        <w:t xml:space="preserve">, xây dựng Kế hoạch chiến lược giai đoạn 2017-2022 nhằm mục đích xác định những mục tiêu, </w:t>
      </w:r>
      <w:r w:rsidRPr="008E2C8E">
        <w:rPr>
          <w:rFonts w:ascii="Times New Roman" w:eastAsia="Times New Roman" w:hAnsi="Times New Roman" w:cs="Times New Roman"/>
          <w:sz w:val="28"/>
          <w:szCs w:val="28"/>
        </w:rPr>
        <w:lastRenderedPageBreak/>
        <w:t>biện pháp các công việc cụ thể của nhà trường để mỗi CB, GV, NV nhà trường thực hiện tốt nhiệm vụ được giao và hướng tới hoàn thiện hơn.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I. CƠ SỞ ĐỂ XÂY DỰNG KẾ HOẠCH CHIẾN LƯỢC PHÁT TRIỂN NHÀ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1. Điểm mạnh</w:t>
      </w:r>
    </w:p>
    <w:p w:rsidR="009D2E5E"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Tổng số C</w:t>
      </w:r>
      <w:r w:rsidR="00B13BF1" w:rsidRPr="008E2C8E">
        <w:rPr>
          <w:rFonts w:ascii="Times New Roman" w:eastAsia="Times New Roman" w:hAnsi="Times New Roman" w:cs="Times New Roman"/>
          <w:sz w:val="28"/>
          <w:szCs w:val="28"/>
        </w:rPr>
        <w:t>B-GV-</w:t>
      </w:r>
      <w:r w:rsidR="00514C8A" w:rsidRPr="008E2C8E">
        <w:rPr>
          <w:rFonts w:ascii="Times New Roman" w:eastAsia="Times New Roman" w:hAnsi="Times New Roman" w:cs="Times New Roman"/>
          <w:sz w:val="28"/>
          <w:szCs w:val="28"/>
        </w:rPr>
        <w:t>NV: 35</w:t>
      </w:r>
      <w:r w:rsidRPr="008E2C8E">
        <w:rPr>
          <w:rFonts w:ascii="Times New Roman" w:eastAsia="Times New Roman" w:hAnsi="Times New Roman" w:cs="Times New Roman"/>
          <w:sz w:val="28"/>
          <w:szCs w:val="28"/>
        </w:rPr>
        <w:t xml:space="preserve"> người.</w:t>
      </w:r>
    </w:p>
    <w:p w:rsidR="009D2E5E" w:rsidRPr="008E2C8E" w:rsidRDefault="00514C8A"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9D2E5E" w:rsidRPr="008E2C8E">
        <w:rPr>
          <w:rFonts w:ascii="Times New Roman" w:eastAsia="Times New Roman" w:hAnsi="Times New Roman" w:cs="Times New Roman"/>
          <w:sz w:val="28"/>
          <w:szCs w:val="28"/>
        </w:rPr>
        <w:t>CBQL</w:t>
      </w:r>
      <w:r w:rsidR="005D2D74" w:rsidRPr="008E2C8E">
        <w:rPr>
          <w:rFonts w:ascii="Times New Roman" w:eastAsia="Times New Roman" w:hAnsi="Times New Roman" w:cs="Times New Roman"/>
          <w:sz w:val="28"/>
          <w:szCs w:val="28"/>
        </w:rPr>
        <w:t xml:space="preserve">: 03 người. Trình độ chuyên môn: 03 Đại học. </w:t>
      </w:r>
      <w:r w:rsidR="006A040D" w:rsidRPr="008E2C8E">
        <w:rPr>
          <w:rFonts w:ascii="Times New Roman" w:eastAsia="Times New Roman" w:hAnsi="Times New Roman" w:cs="Times New Roman"/>
          <w:sz w:val="28"/>
          <w:szCs w:val="28"/>
        </w:rPr>
        <w:t xml:space="preserve">Trong đó có </w:t>
      </w:r>
      <w:r w:rsidR="0010155F" w:rsidRPr="008E2C8E">
        <w:rPr>
          <w:rFonts w:ascii="Times New Roman" w:eastAsia="Times New Roman" w:hAnsi="Times New Roman" w:cs="Times New Roman"/>
          <w:sz w:val="28"/>
          <w:szCs w:val="28"/>
        </w:rPr>
        <w:t>03</w:t>
      </w:r>
      <w:r w:rsidR="008E2C8E">
        <w:rPr>
          <w:rFonts w:ascii="Times New Roman" w:eastAsia="Times New Roman" w:hAnsi="Times New Roman" w:cs="Times New Roman"/>
          <w:sz w:val="28"/>
          <w:szCs w:val="28"/>
        </w:rPr>
        <w:t xml:space="preserve"> </w:t>
      </w:r>
      <w:r w:rsidR="006A040D" w:rsidRPr="008E2C8E">
        <w:rPr>
          <w:rFonts w:ascii="Times New Roman" w:eastAsia="Times New Roman" w:hAnsi="Times New Roman" w:cs="Times New Roman"/>
          <w:sz w:val="28"/>
          <w:szCs w:val="28"/>
        </w:rPr>
        <w:t>đảng viên</w:t>
      </w:r>
      <w:r w:rsidR="008E2C8E">
        <w:rPr>
          <w:rFonts w:ascii="Times New Roman" w:eastAsia="Times New Roman" w:hAnsi="Times New Roman" w:cs="Times New Roman"/>
          <w:sz w:val="28"/>
          <w:szCs w:val="28"/>
        </w:rPr>
        <w:t xml:space="preserve"> chính thức</w:t>
      </w:r>
      <w:r w:rsidR="0010155F" w:rsidRPr="008E2C8E">
        <w:rPr>
          <w:rFonts w:ascii="Times New Roman" w:eastAsia="Times New Roman" w:hAnsi="Times New Roman" w:cs="Times New Roman"/>
          <w:sz w:val="28"/>
          <w:szCs w:val="28"/>
        </w:rPr>
        <w:t>.</w:t>
      </w:r>
    </w:p>
    <w:p w:rsidR="005D2D74" w:rsidRPr="008E2C8E" w:rsidRDefault="00AF120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Giáo viên: </w:t>
      </w:r>
      <w:r w:rsidR="00514C8A" w:rsidRPr="008E2C8E">
        <w:rPr>
          <w:rFonts w:ascii="Times New Roman" w:eastAsia="Times New Roman" w:hAnsi="Times New Roman" w:cs="Times New Roman"/>
          <w:sz w:val="28"/>
          <w:szCs w:val="28"/>
        </w:rPr>
        <w:t xml:space="preserve">21 </w:t>
      </w:r>
      <w:r w:rsidR="00360A34" w:rsidRPr="008E2C8E">
        <w:rPr>
          <w:rFonts w:ascii="Times New Roman" w:eastAsia="Times New Roman" w:hAnsi="Times New Roman" w:cs="Times New Roman"/>
          <w:sz w:val="28"/>
          <w:szCs w:val="28"/>
        </w:rPr>
        <w:t>người. Trình độ chuyên môn: 0</w:t>
      </w:r>
      <w:r w:rsidR="0056223C" w:rsidRPr="008E2C8E">
        <w:rPr>
          <w:rFonts w:ascii="Times New Roman" w:eastAsia="Times New Roman" w:hAnsi="Times New Roman" w:cs="Times New Roman"/>
          <w:sz w:val="28"/>
          <w:szCs w:val="28"/>
        </w:rPr>
        <w:t>7</w:t>
      </w:r>
      <w:r w:rsidR="008E2C8E">
        <w:rPr>
          <w:rFonts w:ascii="Times New Roman" w:eastAsia="Times New Roman" w:hAnsi="Times New Roman" w:cs="Times New Roman"/>
          <w:sz w:val="28"/>
          <w:szCs w:val="28"/>
        </w:rPr>
        <w:t xml:space="preserve"> </w:t>
      </w:r>
      <w:r w:rsidR="009D2E5E" w:rsidRPr="008E2C8E">
        <w:rPr>
          <w:rFonts w:ascii="Times New Roman" w:eastAsia="Times New Roman" w:hAnsi="Times New Roman" w:cs="Times New Roman"/>
          <w:sz w:val="28"/>
          <w:szCs w:val="28"/>
        </w:rPr>
        <w:t>Trung cấp; 0</w:t>
      </w:r>
      <w:r w:rsidR="00360A34" w:rsidRPr="008E2C8E">
        <w:rPr>
          <w:rFonts w:ascii="Times New Roman" w:eastAsia="Times New Roman" w:hAnsi="Times New Roman" w:cs="Times New Roman"/>
          <w:sz w:val="28"/>
          <w:szCs w:val="28"/>
        </w:rPr>
        <w:t xml:space="preserve">6 </w:t>
      </w:r>
      <w:r w:rsidR="005D2D74" w:rsidRPr="008E2C8E">
        <w:rPr>
          <w:rFonts w:ascii="Times New Roman" w:eastAsia="Times New Roman" w:hAnsi="Times New Roman" w:cs="Times New Roman"/>
          <w:sz w:val="28"/>
          <w:szCs w:val="28"/>
        </w:rPr>
        <w:t xml:space="preserve">cao đẳng; </w:t>
      </w:r>
      <w:r w:rsidR="00360A34" w:rsidRPr="008E2C8E">
        <w:rPr>
          <w:rFonts w:ascii="Times New Roman" w:eastAsia="Times New Roman" w:hAnsi="Times New Roman" w:cs="Times New Roman"/>
          <w:sz w:val="28"/>
          <w:szCs w:val="28"/>
        </w:rPr>
        <w:t xml:space="preserve">08 </w:t>
      </w:r>
      <w:r w:rsidR="00CD1721" w:rsidRPr="008E2C8E">
        <w:rPr>
          <w:rFonts w:ascii="Times New Roman" w:eastAsia="Times New Roman" w:hAnsi="Times New Roman" w:cs="Times New Roman"/>
          <w:sz w:val="28"/>
          <w:szCs w:val="28"/>
        </w:rPr>
        <w:t>Đại học. Trong đó có 08</w:t>
      </w:r>
      <w:r w:rsidR="0010155F" w:rsidRPr="008E2C8E">
        <w:rPr>
          <w:rFonts w:ascii="Times New Roman" w:eastAsia="Times New Roman" w:hAnsi="Times New Roman" w:cs="Times New Roman"/>
          <w:sz w:val="28"/>
          <w:szCs w:val="28"/>
        </w:rPr>
        <w:t xml:space="preserve"> đảng viên</w:t>
      </w:r>
      <w:r w:rsidR="006A040D" w:rsidRPr="008E2C8E">
        <w:rPr>
          <w:rFonts w:ascii="Times New Roman" w:eastAsia="Times New Roman" w:hAnsi="Times New Roman" w:cs="Times New Roman"/>
          <w:sz w:val="28"/>
          <w:szCs w:val="28"/>
        </w:rPr>
        <w:t>.</w:t>
      </w:r>
      <w:r w:rsidR="004327FB" w:rsidRPr="008E2C8E">
        <w:rPr>
          <w:rFonts w:ascii="Times New Roman" w:eastAsia="Times New Roman" w:hAnsi="Times New Roman" w:cs="Times New Roman"/>
          <w:sz w:val="28"/>
          <w:szCs w:val="28"/>
        </w:rPr>
        <w:t xml:space="preserve"> Chính thứ</w:t>
      </w:r>
      <w:r w:rsidR="00A7631E" w:rsidRPr="008E2C8E">
        <w:rPr>
          <w:rFonts w:ascii="Times New Roman" w:eastAsia="Times New Roman" w:hAnsi="Times New Roman" w:cs="Times New Roman"/>
          <w:sz w:val="28"/>
          <w:szCs w:val="28"/>
        </w:rPr>
        <w:t>c</w:t>
      </w:r>
      <w:r w:rsidR="004327FB" w:rsidRPr="008E2C8E">
        <w:rPr>
          <w:rFonts w:ascii="Times New Roman" w:eastAsia="Times New Roman" w:hAnsi="Times New Roman" w:cs="Times New Roman"/>
          <w:sz w:val="28"/>
          <w:szCs w:val="28"/>
        </w:rPr>
        <w:t xml:space="preserve"> 06. Dự bị: 02.</w:t>
      </w:r>
    </w:p>
    <w:p w:rsidR="005D2D74" w:rsidRPr="008E2C8E" w:rsidRDefault="00CD1721"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 Tỷ lệ giáo viên, nhân viên hiện nay </w:t>
      </w:r>
      <w:r w:rsidR="006A040D" w:rsidRPr="008E2C8E">
        <w:rPr>
          <w:rFonts w:ascii="Times New Roman" w:eastAsia="Times New Roman" w:hAnsi="Times New Roman" w:cs="Times New Roman"/>
          <w:sz w:val="28"/>
          <w:szCs w:val="28"/>
        </w:rPr>
        <w:t>thiếu 01 giáo viên</w:t>
      </w:r>
      <w:r w:rsidR="00A7631E" w:rsidRPr="008E2C8E">
        <w:rPr>
          <w:rFonts w:ascii="Times New Roman" w:eastAsia="Times New Roman" w:hAnsi="Times New Roman" w:cs="Times New Roman"/>
          <w:sz w:val="28"/>
          <w:szCs w:val="28"/>
        </w:rPr>
        <w:t>, 2 HĐ 68</w:t>
      </w:r>
      <w:r w:rsidR="005D2D74"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Công tác tổ chức quản lý của Ban Giám Hiệu: Cơ bản có tầm nhìn chiến lược lâu dài, có định hướng và có các kế hoạch cụ thể, phù hợp với thực trạng của </w:t>
      </w:r>
      <w:r w:rsidR="008E2C8E">
        <w:rPr>
          <w:rFonts w:ascii="Times New Roman" w:eastAsia="Times New Roman" w:hAnsi="Times New Roman" w:cs="Times New Roman"/>
          <w:sz w:val="28"/>
          <w:szCs w:val="28"/>
        </w:rPr>
        <w:t>đ</w:t>
      </w:r>
      <w:r w:rsidRPr="008E2C8E">
        <w:rPr>
          <w:rFonts w:ascii="Times New Roman" w:eastAsia="Times New Roman" w:hAnsi="Times New Roman" w:cs="Times New Roman"/>
          <w:sz w:val="28"/>
          <w:szCs w:val="28"/>
        </w:rPr>
        <w:t xml:space="preserve">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w:t>
      </w:r>
      <w:r w:rsidR="008E2C8E">
        <w:rPr>
          <w:rFonts w:ascii="Times New Roman" w:eastAsia="Times New Roman" w:hAnsi="Times New Roman" w:cs="Times New Roman"/>
          <w:sz w:val="28"/>
          <w:szCs w:val="28"/>
        </w:rPr>
        <w:t>đ</w:t>
      </w:r>
      <w:r w:rsidRPr="008E2C8E">
        <w:rPr>
          <w:rFonts w:ascii="Times New Roman" w:eastAsia="Times New Roman" w:hAnsi="Times New Roman" w:cs="Times New Roman"/>
          <w:sz w:val="28"/>
          <w:szCs w:val="28"/>
        </w:rPr>
        <w:t xml:space="preserve">ội ngũ nói riêng và </w:t>
      </w:r>
      <w:r w:rsidR="008E2C8E">
        <w:rPr>
          <w:rFonts w:ascii="Times New Roman" w:eastAsia="Times New Roman" w:hAnsi="Times New Roman" w:cs="Times New Roman"/>
          <w:sz w:val="28"/>
          <w:szCs w:val="28"/>
        </w:rPr>
        <w:t>chất lượng nhà trường nói chung.</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Ban Giám Hiệu có ý thức trách nhiệm cao trong công việc được giao, biết tổ chức, xây dựng kế hoạch để thực hiện c</w:t>
      </w:r>
      <w:r w:rsidR="008E2C8E">
        <w:rPr>
          <w:rFonts w:ascii="Times New Roman" w:eastAsia="Times New Roman" w:hAnsi="Times New Roman" w:cs="Times New Roman"/>
          <w:sz w:val="28"/>
          <w:szCs w:val="28"/>
        </w:rPr>
        <w:t>ác mục tiêu ngắn hạn và dài hạn.</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707F5" w:rsidRPr="008E2C8E">
        <w:rPr>
          <w:rFonts w:ascii="Times New Roman" w:eastAsia="Times New Roman" w:hAnsi="Times New Roman" w:cs="Times New Roman"/>
          <w:sz w:val="28"/>
          <w:szCs w:val="28"/>
        </w:rPr>
        <w:t>Chất lượng học sinh năm học 2017-2018</w:t>
      </w:r>
      <w:r w:rsid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1F606F" w:rsidRPr="008E2C8E">
        <w:rPr>
          <w:rFonts w:ascii="Times New Roman" w:eastAsia="Times New Roman" w:hAnsi="Times New Roman" w:cs="Times New Roman"/>
          <w:sz w:val="28"/>
          <w:szCs w:val="28"/>
        </w:rPr>
        <w:t xml:space="preserve"> Toàn trường  có tổng số lớp: 11 lớp với tổng số học sinh </w:t>
      </w:r>
      <w:r w:rsidR="006A040D" w:rsidRPr="008E2C8E">
        <w:rPr>
          <w:rFonts w:ascii="Times New Roman" w:eastAsia="Times New Roman" w:hAnsi="Times New Roman" w:cs="Times New Roman"/>
          <w:sz w:val="28"/>
          <w:szCs w:val="28"/>
        </w:rPr>
        <w:t>435 trẻ.Trong đó lớp mẫu giáo: 11</w:t>
      </w:r>
      <w:r w:rsidR="00345305" w:rsidRPr="008E2C8E">
        <w:rPr>
          <w:rFonts w:ascii="Times New Roman" w:eastAsia="Times New Roman" w:hAnsi="Times New Roman" w:cs="Times New Roman"/>
          <w:sz w:val="28"/>
          <w:szCs w:val="28"/>
        </w:rPr>
        <w:t>lớp (</w:t>
      </w:r>
      <w:r w:rsidR="006A040D" w:rsidRPr="008E2C8E">
        <w:rPr>
          <w:rFonts w:ascii="Times New Roman" w:eastAsia="Times New Roman" w:hAnsi="Times New Roman" w:cs="Times New Roman"/>
          <w:sz w:val="28"/>
          <w:szCs w:val="28"/>
        </w:rPr>
        <w:t>404</w:t>
      </w:r>
      <w:r w:rsidR="00CD1721" w:rsidRPr="008E2C8E">
        <w:rPr>
          <w:rFonts w:ascii="Times New Roman" w:eastAsia="Times New Roman" w:hAnsi="Times New Roman" w:cs="Times New Roman"/>
          <w:sz w:val="28"/>
          <w:szCs w:val="28"/>
        </w:rPr>
        <w:t xml:space="preserve"> trẻ). Lớp nhà trẻ: 01</w:t>
      </w:r>
      <w:r w:rsidR="00345305" w:rsidRPr="008E2C8E">
        <w:rPr>
          <w:rFonts w:ascii="Times New Roman" w:eastAsia="Times New Roman" w:hAnsi="Times New Roman" w:cs="Times New Roman"/>
          <w:sz w:val="28"/>
          <w:szCs w:val="28"/>
        </w:rPr>
        <w:t xml:space="preserve"> lớp (</w:t>
      </w:r>
      <w:r w:rsidR="006A040D" w:rsidRPr="008E2C8E">
        <w:rPr>
          <w:rFonts w:ascii="Times New Roman" w:eastAsia="Times New Roman" w:hAnsi="Times New Roman" w:cs="Times New Roman"/>
          <w:sz w:val="28"/>
          <w:szCs w:val="28"/>
        </w:rPr>
        <w:t>31</w:t>
      </w:r>
      <w:r w:rsidRPr="008E2C8E">
        <w:rPr>
          <w:rFonts w:ascii="Times New Roman" w:eastAsia="Times New Roman" w:hAnsi="Times New Roman" w:cs="Times New Roman"/>
          <w:sz w:val="28"/>
          <w:szCs w:val="28"/>
        </w:rPr>
        <w:t xml:space="preserve"> trẻ).</w:t>
      </w:r>
    </w:p>
    <w:p w:rsidR="00B06F02" w:rsidRPr="008E2C8E" w:rsidRDefault="005D2D74" w:rsidP="004033EA">
      <w:pPr>
        <w:ind w:firstLine="720"/>
        <w:rPr>
          <w:rFonts w:ascii="Times New Roman" w:hAnsi="Times New Roman" w:cs="Times New Roman"/>
          <w:sz w:val="28"/>
          <w:szCs w:val="28"/>
        </w:rPr>
      </w:pPr>
      <w:r w:rsidRPr="008E2C8E">
        <w:rPr>
          <w:rFonts w:ascii="Times New Roman" w:eastAsia="Times New Roman" w:hAnsi="Times New Roman" w:cs="Times New Roman"/>
          <w:sz w:val="28"/>
          <w:szCs w:val="28"/>
        </w:rPr>
        <w:t>+</w:t>
      </w:r>
      <w:r w:rsidR="00B06F02" w:rsidRPr="008E2C8E">
        <w:rPr>
          <w:rFonts w:ascii="Times New Roman" w:eastAsia="Times New Roman" w:hAnsi="Times New Roman" w:cs="Times New Roman"/>
          <w:sz w:val="28"/>
          <w:szCs w:val="28"/>
        </w:rPr>
        <w:t xml:space="preserve"> Tỷ lệ huy động trẻ 5 tuổi </w:t>
      </w:r>
      <w:r w:rsidR="004033EA" w:rsidRPr="008E2C8E">
        <w:rPr>
          <w:rFonts w:ascii="Times New Roman" w:eastAsia="Times New Roman" w:hAnsi="Times New Roman" w:cs="Times New Roman"/>
          <w:sz w:val="28"/>
          <w:szCs w:val="28"/>
        </w:rPr>
        <w:t xml:space="preserve">: </w:t>
      </w:r>
      <w:r w:rsidR="006A040D" w:rsidRPr="008E2C8E">
        <w:rPr>
          <w:rFonts w:ascii="Times New Roman" w:hAnsi="Times New Roman" w:cs="Times New Roman"/>
          <w:bCs/>
          <w:sz w:val="28"/>
          <w:szCs w:val="28"/>
        </w:rPr>
        <w:t>244</w:t>
      </w:r>
      <w:r w:rsidR="004033EA" w:rsidRPr="008E2C8E">
        <w:rPr>
          <w:rFonts w:ascii="Times New Roman" w:hAnsi="Times New Roman" w:cs="Times New Roman"/>
          <w:bCs/>
          <w:sz w:val="28"/>
          <w:szCs w:val="28"/>
        </w:rPr>
        <w:t>/</w:t>
      </w:r>
      <w:r w:rsidR="006A040D" w:rsidRPr="008E2C8E">
        <w:rPr>
          <w:rFonts w:ascii="Times New Roman" w:hAnsi="Times New Roman" w:cs="Times New Roman"/>
          <w:bCs/>
          <w:sz w:val="28"/>
          <w:szCs w:val="28"/>
        </w:rPr>
        <w:t>252</w:t>
      </w:r>
      <w:r w:rsidR="004033EA" w:rsidRPr="008E2C8E">
        <w:rPr>
          <w:rFonts w:ascii="Times New Roman" w:hAnsi="Times New Roman" w:cs="Times New Roman"/>
          <w:bCs/>
          <w:sz w:val="28"/>
          <w:szCs w:val="28"/>
        </w:rPr>
        <w:t xml:space="preserve"> đạt tỷ lệ </w:t>
      </w:r>
      <w:r w:rsidR="009E44A7" w:rsidRPr="008E2C8E">
        <w:rPr>
          <w:rFonts w:ascii="Times New Roman" w:hAnsi="Times New Roman" w:cs="Times New Roman"/>
          <w:bCs/>
          <w:sz w:val="28"/>
          <w:szCs w:val="28"/>
        </w:rPr>
        <w:t>97</w:t>
      </w:r>
      <w:r w:rsidR="00B06F02" w:rsidRPr="008E2C8E">
        <w:rPr>
          <w:rFonts w:ascii="Times New Roman" w:eastAsia="Times New Roman" w:hAnsi="Times New Roman" w:cs="Times New Roman"/>
          <w:sz w:val="28"/>
          <w:szCs w:val="28"/>
        </w:rPr>
        <w:t>%.</w:t>
      </w:r>
    </w:p>
    <w:p w:rsidR="000D2DEE" w:rsidRPr="008E2C8E" w:rsidRDefault="004033EA" w:rsidP="004033EA">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Thực hiện tốt chuyên môn, nội dung chương tr</w:t>
      </w:r>
      <w:r w:rsidRPr="008E2C8E">
        <w:rPr>
          <w:rFonts w:ascii="Times New Roman" w:eastAsia="Times New Roman" w:hAnsi="Times New Roman" w:cs="Times New Roman"/>
          <w:sz w:val="28"/>
          <w:szCs w:val="28"/>
        </w:rPr>
        <w:t xml:space="preserve">ình Giáo dục Mầm non mới </w:t>
      </w:r>
      <w:r w:rsidR="000D2DEE" w:rsidRPr="008E2C8E">
        <w:rPr>
          <w:rFonts w:ascii="Times New Roman" w:eastAsia="Times New Roman" w:hAnsi="Times New Roman" w:cs="Times New Roman"/>
          <w:sz w:val="28"/>
          <w:szCs w:val="28"/>
        </w:rPr>
        <w:t>100%:</w:t>
      </w:r>
    </w:p>
    <w:p w:rsidR="000D2DEE" w:rsidRPr="008E2C8E" w:rsidRDefault="008E2C8E" w:rsidP="008E2C8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Bé </w:t>
      </w:r>
      <w:r w:rsidR="000D2DEE" w:rsidRPr="008E2C8E">
        <w:rPr>
          <w:rFonts w:ascii="Times New Roman" w:eastAsia="Times New Roman" w:hAnsi="Times New Roman" w:cs="Times New Roman"/>
          <w:sz w:val="28"/>
          <w:szCs w:val="28"/>
        </w:rPr>
        <w:t xml:space="preserve">khỏe ngoan đạt: </w:t>
      </w:r>
      <w:r w:rsidR="004033EA" w:rsidRPr="008E2C8E">
        <w:rPr>
          <w:rFonts w:ascii="Times New Roman" w:eastAsia="Times New Roman" w:hAnsi="Times New Roman" w:cs="Times New Roman"/>
          <w:sz w:val="28"/>
          <w:szCs w:val="28"/>
        </w:rPr>
        <w:t>98</w:t>
      </w:r>
      <w:r w:rsidR="005D2D74" w:rsidRPr="008E2C8E">
        <w:rPr>
          <w:rFonts w:ascii="Times New Roman" w:eastAsia="Times New Roman" w:hAnsi="Times New Roman" w:cs="Times New Roman"/>
          <w:sz w:val="28"/>
          <w:szCs w:val="28"/>
        </w:rPr>
        <w:t xml:space="preserve">%. </w:t>
      </w:r>
    </w:p>
    <w:p w:rsidR="00B97F21" w:rsidRPr="008E2C8E" w:rsidRDefault="00B97F21" w:rsidP="00403942">
      <w:pPr>
        <w:tabs>
          <w:tab w:val="num" w:pos="540"/>
        </w:tabs>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8E2C8E">
        <w:rPr>
          <w:rFonts w:ascii="Times New Roman" w:eastAsia="Times New Roman" w:hAnsi="Times New Roman" w:cs="Times New Roman"/>
          <w:sz w:val="28"/>
          <w:szCs w:val="28"/>
        </w:rPr>
        <w:tab/>
      </w:r>
      <w:r w:rsidR="008E2C8E">
        <w:rPr>
          <w:rFonts w:ascii="Times New Roman" w:eastAsia="Times New Roman" w:hAnsi="Times New Roman" w:cs="Times New Roman"/>
          <w:sz w:val="28"/>
          <w:szCs w:val="28"/>
        </w:rPr>
        <w:tab/>
        <w:t xml:space="preserve">+ </w:t>
      </w:r>
      <w:r w:rsidR="00E75341" w:rsidRPr="008E2C8E">
        <w:rPr>
          <w:rFonts w:ascii="Times New Roman" w:eastAsia="Times New Roman" w:hAnsi="Times New Roman" w:cs="Times New Roman"/>
          <w:sz w:val="28"/>
          <w:szCs w:val="28"/>
        </w:rPr>
        <w:t>S</w:t>
      </w:r>
      <w:r w:rsidR="009E44A7" w:rsidRPr="008E2C8E">
        <w:rPr>
          <w:rFonts w:ascii="Times New Roman" w:eastAsia="Times New Roman" w:hAnsi="Times New Roman" w:cs="Times New Roman"/>
          <w:sz w:val="28"/>
          <w:szCs w:val="28"/>
        </w:rPr>
        <w:t>ức khỏe bình thường: 38</w:t>
      </w:r>
      <w:r w:rsidR="008141DC" w:rsidRPr="008E2C8E">
        <w:rPr>
          <w:rFonts w:ascii="Times New Roman" w:eastAsia="Times New Roman" w:hAnsi="Times New Roman" w:cs="Times New Roman"/>
          <w:sz w:val="28"/>
          <w:szCs w:val="28"/>
        </w:rPr>
        <w:t>0</w:t>
      </w:r>
      <w:r w:rsidR="004033EA" w:rsidRPr="008E2C8E">
        <w:rPr>
          <w:rFonts w:ascii="Times New Roman" w:eastAsia="Times New Roman" w:hAnsi="Times New Roman" w:cs="Times New Roman"/>
          <w:sz w:val="28"/>
          <w:szCs w:val="28"/>
        </w:rPr>
        <w:t>/</w:t>
      </w:r>
      <w:r w:rsidR="008141DC" w:rsidRPr="008E2C8E">
        <w:rPr>
          <w:rFonts w:ascii="Times New Roman" w:eastAsia="Times New Roman" w:hAnsi="Times New Roman" w:cs="Times New Roman"/>
          <w:sz w:val="28"/>
          <w:szCs w:val="28"/>
        </w:rPr>
        <w:t>4</w:t>
      </w:r>
      <w:r w:rsidR="009E44A7" w:rsidRPr="008E2C8E">
        <w:rPr>
          <w:rFonts w:ascii="Times New Roman" w:eastAsia="Times New Roman" w:hAnsi="Times New Roman" w:cs="Times New Roman"/>
          <w:sz w:val="28"/>
          <w:szCs w:val="28"/>
        </w:rPr>
        <w:t xml:space="preserve">35 </w:t>
      </w:r>
      <w:r w:rsidR="004033EA" w:rsidRPr="008E2C8E">
        <w:rPr>
          <w:rFonts w:ascii="Times New Roman" w:eastAsia="Times New Roman" w:hAnsi="Times New Roman" w:cs="Times New Roman"/>
          <w:sz w:val="28"/>
          <w:szCs w:val="28"/>
        </w:rPr>
        <w:t>(</w:t>
      </w:r>
      <w:r w:rsidR="008141DC" w:rsidRPr="008E2C8E">
        <w:rPr>
          <w:rFonts w:ascii="Times New Roman" w:eastAsia="Times New Roman" w:hAnsi="Times New Roman" w:cs="Times New Roman"/>
          <w:sz w:val="28"/>
          <w:szCs w:val="28"/>
        </w:rPr>
        <w:t>87</w:t>
      </w:r>
      <w:r w:rsidR="009E44A7" w:rsidRPr="008E2C8E">
        <w:rPr>
          <w:rFonts w:ascii="Times New Roman" w:eastAsia="Times New Roman" w:hAnsi="Times New Roman" w:cs="Times New Roman"/>
          <w:sz w:val="28"/>
          <w:szCs w:val="28"/>
        </w:rPr>
        <w:t>.3</w:t>
      </w:r>
      <w:r w:rsidR="008141DC"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w:t>
      </w:r>
      <w:r w:rsidR="008141DC" w:rsidRPr="008E2C8E">
        <w:rPr>
          <w:rFonts w:ascii="Times New Roman" w:eastAsia="Times New Roman" w:hAnsi="Times New Roman" w:cs="Times New Roman"/>
          <w:sz w:val="28"/>
          <w:szCs w:val="28"/>
        </w:rPr>
        <w:t>.</w:t>
      </w:r>
    </w:p>
    <w:p w:rsidR="00C72ACF" w:rsidRPr="008E2C8E" w:rsidRDefault="008E2C8E" w:rsidP="00403942">
      <w:pPr>
        <w:tabs>
          <w:tab w:val="num" w:pos="540"/>
        </w:tabs>
        <w:spacing w:after="0" w:line="360" w:lineRule="auto"/>
        <w:jc w:val="both"/>
        <w:rPr>
          <w:rFonts w:ascii="Times New Roman" w:hAnsi="Times New Roman" w:cs="Times New Roman"/>
          <w:sz w:val="28"/>
          <w:szCs w:val="28"/>
          <w:lang w:val="pl-PL"/>
        </w:rPr>
      </w:pPr>
      <w:r>
        <w:rPr>
          <w:rFonts w:ascii="Times New Roman" w:hAnsi="Times New Roman" w:cs="Times New Roman"/>
          <w:sz w:val="28"/>
          <w:szCs w:val="28"/>
          <w:lang w:val="pl-PL"/>
        </w:rPr>
        <w:lastRenderedPageBreak/>
        <w:tab/>
      </w:r>
      <w:r>
        <w:rPr>
          <w:rFonts w:ascii="Times New Roman" w:hAnsi="Times New Roman" w:cs="Times New Roman"/>
          <w:sz w:val="28"/>
          <w:szCs w:val="28"/>
          <w:lang w:val="pl-PL"/>
        </w:rPr>
        <w:tab/>
        <w:t xml:space="preserve">+ </w:t>
      </w:r>
      <w:r w:rsidR="00C72ACF" w:rsidRPr="008E2C8E">
        <w:rPr>
          <w:rFonts w:ascii="Times New Roman" w:hAnsi="Times New Roman" w:cs="Times New Roman"/>
          <w:sz w:val="28"/>
          <w:szCs w:val="28"/>
          <w:lang w:val="pl-PL"/>
        </w:rPr>
        <w:t xml:space="preserve">Dư cân béo phì: </w:t>
      </w:r>
      <w:r w:rsidR="009E44A7" w:rsidRPr="008E2C8E">
        <w:rPr>
          <w:rFonts w:ascii="Times New Roman" w:hAnsi="Times New Roman" w:cs="Times New Roman"/>
          <w:sz w:val="28"/>
          <w:szCs w:val="28"/>
          <w:lang w:val="pl-PL"/>
        </w:rPr>
        <w:t>46</w:t>
      </w:r>
      <w:r w:rsidR="00612B81" w:rsidRPr="008E2C8E">
        <w:rPr>
          <w:rFonts w:ascii="Times New Roman" w:hAnsi="Times New Roman" w:cs="Times New Roman"/>
          <w:sz w:val="28"/>
          <w:szCs w:val="28"/>
          <w:lang w:val="pl-PL"/>
        </w:rPr>
        <w:t>/4</w:t>
      </w:r>
      <w:r w:rsidR="00AF1205" w:rsidRPr="008E2C8E">
        <w:rPr>
          <w:rFonts w:ascii="Times New Roman" w:hAnsi="Times New Roman" w:cs="Times New Roman"/>
          <w:sz w:val="28"/>
          <w:szCs w:val="28"/>
          <w:lang w:val="pl-PL"/>
        </w:rPr>
        <w:t>35</w:t>
      </w:r>
      <w:r w:rsidR="008141DC" w:rsidRPr="008E2C8E">
        <w:rPr>
          <w:rFonts w:ascii="Times New Roman" w:hAnsi="Times New Roman" w:cs="Times New Roman"/>
          <w:sz w:val="28"/>
          <w:szCs w:val="28"/>
          <w:lang w:val="pl-PL"/>
        </w:rPr>
        <w:t xml:space="preserve"> (</w:t>
      </w:r>
      <w:r w:rsidR="009E44A7" w:rsidRPr="008E2C8E">
        <w:rPr>
          <w:rFonts w:ascii="Times New Roman" w:hAnsi="Times New Roman" w:cs="Times New Roman"/>
          <w:sz w:val="28"/>
          <w:szCs w:val="28"/>
          <w:lang w:val="pl-PL"/>
        </w:rPr>
        <w:t>10.6</w:t>
      </w:r>
      <w:r w:rsidR="00C72ACF" w:rsidRPr="008E2C8E">
        <w:rPr>
          <w:rFonts w:ascii="Times New Roman" w:hAnsi="Times New Roman" w:cs="Times New Roman"/>
          <w:sz w:val="28"/>
          <w:szCs w:val="28"/>
          <w:lang w:val="pl-PL"/>
        </w:rPr>
        <w:t>%)</w:t>
      </w:r>
    </w:p>
    <w:p w:rsidR="005D2D74" w:rsidRPr="008E2C8E" w:rsidRDefault="008E2C8E" w:rsidP="0040394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ACF" w:rsidRPr="008E2C8E">
        <w:rPr>
          <w:rFonts w:ascii="Times New Roman" w:eastAsia="Times New Roman" w:hAnsi="Times New Roman" w:cs="Times New Roman"/>
          <w:sz w:val="28"/>
          <w:szCs w:val="28"/>
        </w:rPr>
        <w:t>SDD Nhẹ - thấp còi</w:t>
      </w:r>
      <w:r w:rsidR="005D2D74" w:rsidRPr="008E2C8E">
        <w:rPr>
          <w:rFonts w:ascii="Times New Roman" w:eastAsia="Times New Roman" w:hAnsi="Times New Roman" w:cs="Times New Roman"/>
          <w:sz w:val="28"/>
          <w:szCs w:val="28"/>
        </w:rPr>
        <w:t>: </w:t>
      </w:r>
      <w:r w:rsidR="009E44A7" w:rsidRPr="008E2C8E">
        <w:rPr>
          <w:rFonts w:ascii="Times New Roman" w:eastAsia="Times New Roman" w:hAnsi="Times New Roman" w:cs="Times New Roman"/>
          <w:sz w:val="28"/>
          <w:szCs w:val="28"/>
        </w:rPr>
        <w:t>09</w:t>
      </w:r>
      <w:r w:rsidR="008141DC" w:rsidRPr="008E2C8E">
        <w:rPr>
          <w:rFonts w:ascii="Times New Roman" w:eastAsia="Times New Roman" w:hAnsi="Times New Roman" w:cs="Times New Roman"/>
          <w:sz w:val="28"/>
          <w:szCs w:val="28"/>
        </w:rPr>
        <w:t>/4</w:t>
      </w:r>
      <w:r w:rsidR="009E44A7" w:rsidRPr="008E2C8E">
        <w:rPr>
          <w:rFonts w:ascii="Times New Roman" w:eastAsia="Times New Roman" w:hAnsi="Times New Roman" w:cs="Times New Roman"/>
          <w:sz w:val="28"/>
          <w:szCs w:val="28"/>
        </w:rPr>
        <w:t>35</w:t>
      </w:r>
      <w:r w:rsidR="00675FF9" w:rsidRPr="008E2C8E">
        <w:rPr>
          <w:rFonts w:ascii="Times New Roman" w:eastAsia="Times New Roman" w:hAnsi="Times New Roman" w:cs="Times New Roman"/>
          <w:sz w:val="28"/>
          <w:szCs w:val="28"/>
        </w:rPr>
        <w:t xml:space="preserve"> (</w:t>
      </w:r>
      <w:r w:rsidR="008141DC" w:rsidRPr="008E2C8E">
        <w:rPr>
          <w:rFonts w:ascii="Times New Roman" w:eastAsia="Times New Roman" w:hAnsi="Times New Roman" w:cs="Times New Roman"/>
          <w:sz w:val="28"/>
          <w:szCs w:val="28"/>
        </w:rPr>
        <w:t>2</w:t>
      </w:r>
      <w:r w:rsidR="008141DC" w:rsidRPr="008E2C8E">
        <w:rPr>
          <w:rFonts w:ascii="Times New Roman" w:hAnsi="Times New Roman" w:cs="Times New Roman"/>
          <w:sz w:val="28"/>
          <w:szCs w:val="28"/>
          <w:lang w:val="pl-PL"/>
        </w:rPr>
        <w:t>%</w:t>
      </w:r>
      <w:r w:rsidR="008141DC" w:rsidRPr="008E2C8E">
        <w:rPr>
          <w:rFonts w:ascii="Times New Roman" w:eastAsia="Times New Roman" w:hAnsi="Times New Roman" w:cs="Times New Roman"/>
          <w:sz w:val="28"/>
          <w:szCs w:val="28"/>
        </w:rPr>
        <w:t>).</w:t>
      </w:r>
    </w:p>
    <w:p w:rsidR="001B487A" w:rsidRPr="008E2C8E" w:rsidRDefault="008E2C8E" w:rsidP="008141DC">
      <w:pPr>
        <w:spacing w:after="0" w:line="360" w:lineRule="auto"/>
        <w:ind w:firstLine="720"/>
        <w:jc w:val="both"/>
        <w:rPr>
          <w:rFonts w:ascii="Times New Roman" w:hAnsi="Times New Roman" w:cs="Times New Roman"/>
          <w:sz w:val="28"/>
          <w:szCs w:val="28"/>
          <w:vertAlign w:val="superscript"/>
        </w:rPr>
      </w:pPr>
      <w:r>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Cơ sở vật chất: </w:t>
      </w:r>
      <w:r w:rsidR="001B487A" w:rsidRPr="008E2C8E">
        <w:rPr>
          <w:rFonts w:ascii="Times New Roman" w:hAnsi="Times New Roman" w:cs="Times New Roman"/>
          <w:sz w:val="28"/>
          <w:szCs w:val="28"/>
        </w:rPr>
        <w:t>tổng diện tích xây dựng 2250 m</w:t>
      </w:r>
      <w:r w:rsidR="001B487A" w:rsidRPr="008E2C8E">
        <w:rPr>
          <w:rFonts w:ascii="Times New Roman" w:hAnsi="Times New Roman" w:cs="Times New Roman"/>
          <w:sz w:val="28"/>
          <w:szCs w:val="28"/>
          <w:vertAlign w:val="superscript"/>
        </w:rPr>
        <w:t>2</w:t>
      </w:r>
      <w:r w:rsidR="001B487A" w:rsidRPr="008E2C8E">
        <w:rPr>
          <w:rFonts w:ascii="Times New Roman" w:hAnsi="Times New Roman" w:cs="Times New Roman"/>
          <w:sz w:val="28"/>
          <w:szCs w:val="28"/>
        </w:rPr>
        <w:t>, trong đó sân chơi chiếm 1150 m</w:t>
      </w:r>
      <w:r w:rsidR="001B487A" w:rsidRPr="008E2C8E">
        <w:rPr>
          <w:rFonts w:ascii="Times New Roman" w:hAnsi="Times New Roman" w:cs="Times New Roman"/>
          <w:sz w:val="28"/>
          <w:szCs w:val="28"/>
          <w:vertAlign w:val="superscript"/>
        </w:rPr>
        <w:t>2</w:t>
      </w:r>
    </w:p>
    <w:p w:rsidR="005D2D74" w:rsidRPr="008E2C8E" w:rsidRDefault="00B97F21" w:rsidP="008141DC">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Phòng học: 1</w:t>
      </w:r>
      <w:r w:rsidR="008141DC" w:rsidRPr="008E2C8E">
        <w:rPr>
          <w:rFonts w:ascii="Times New Roman" w:eastAsia="Times New Roman" w:hAnsi="Times New Roman" w:cs="Times New Roman"/>
          <w:sz w:val="28"/>
          <w:szCs w:val="28"/>
        </w:rPr>
        <w:t>1</w:t>
      </w:r>
      <w:r w:rsidR="001B487A" w:rsidRPr="008E2C8E">
        <w:rPr>
          <w:rFonts w:ascii="Times New Roman" w:eastAsia="Times New Roman" w:hAnsi="Times New Roman" w:cs="Times New Roman"/>
          <w:sz w:val="28"/>
          <w:szCs w:val="28"/>
        </w:rPr>
        <w:t>.</w:t>
      </w:r>
    </w:p>
    <w:p w:rsidR="005D2D74" w:rsidRPr="008E2C8E" w:rsidRDefault="008E2C8E" w:rsidP="008E2C8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Thành tích: Đơn vị đã từng bước ổn định và đang phát triển vững chắc về mọi mặt, đã và đang có những định hướng cơ bản và được chính quyền địa phương quan tâm ủng hộ.</w:t>
      </w:r>
      <w:r>
        <w:rPr>
          <w:rFonts w:ascii="Times New Roman" w:eastAsia="Times New Roman" w:hAnsi="Times New Roman" w:cs="Times New Roman"/>
          <w:sz w:val="28"/>
          <w:szCs w:val="28"/>
        </w:rPr>
        <w:t xml:space="preserve"> </w:t>
      </w:r>
      <w:r w:rsidR="001B487A" w:rsidRPr="008E2C8E">
        <w:rPr>
          <w:rFonts w:ascii="Times New Roman" w:hAnsi="Times New Roman" w:cs="Times New Roman"/>
          <w:sz w:val="28"/>
          <w:szCs w:val="28"/>
          <w:lang w:val="nl-NL"/>
        </w:rPr>
        <w:t xml:space="preserve">7 năm liên tục đạt Tập thể Lao động xuất sắc. </w:t>
      </w:r>
      <w:r w:rsidR="001B487A" w:rsidRPr="008E2C8E">
        <w:rPr>
          <w:rFonts w:ascii="Times New Roman" w:hAnsi="Times New Roman" w:cs="Times New Roman"/>
          <w:sz w:val="28"/>
          <w:szCs w:val="28"/>
        </w:rPr>
        <w:t>Hoàn thành xuất sắc 2 năm học liên tục (2014-2015, 2015-2016, 2017-2018)</w:t>
      </w:r>
      <w:r w:rsidR="0088089D" w:rsidRPr="008E2C8E">
        <w:rPr>
          <w:rFonts w:ascii="Times New Roman" w:hAnsi="Times New Roman" w:cs="Times New Roman"/>
          <w:sz w:val="28"/>
          <w:szCs w:val="28"/>
        </w:rPr>
        <w:t>.</w:t>
      </w:r>
    </w:p>
    <w:p w:rsidR="009D10A1" w:rsidRPr="008E2C8E" w:rsidRDefault="008E2C8E" w:rsidP="008E2C8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87A" w:rsidRPr="008E2C8E">
        <w:rPr>
          <w:rFonts w:ascii="Times New Roman" w:eastAsia="Times New Roman" w:hAnsi="Times New Roman" w:cs="Times New Roman"/>
          <w:sz w:val="28"/>
          <w:szCs w:val="28"/>
        </w:rPr>
        <w:t xml:space="preserve">Chi bộ đạt </w:t>
      </w:r>
      <w:r w:rsidR="00675FF9" w:rsidRPr="008E2C8E">
        <w:rPr>
          <w:rFonts w:ascii="Times New Roman" w:eastAsia="Times New Roman" w:hAnsi="Times New Roman" w:cs="Times New Roman"/>
          <w:sz w:val="28"/>
          <w:szCs w:val="28"/>
        </w:rPr>
        <w:t>trong sạch vững mạnh tiêu biểu năm 2017</w:t>
      </w:r>
      <w:r w:rsidR="001B487A"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2. Điểm hạn chế</w:t>
      </w:r>
    </w:p>
    <w:p w:rsidR="005D2D74" w:rsidRPr="008E2C8E" w:rsidRDefault="005D2D74" w:rsidP="00A6013A">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Tổ chức quản lý của Ban Giám hiệu</w:t>
      </w:r>
    </w:p>
    <w:p w:rsidR="005D2D74" w:rsidRPr="008E2C8E" w:rsidRDefault="005D2D74" w:rsidP="00403942">
      <w:pPr>
        <w:spacing w:after="0" w:line="360" w:lineRule="auto"/>
        <w:ind w:left="67" w:firstLine="383"/>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Trường có 2 điểm </w:t>
      </w:r>
      <w:r w:rsidR="00A6013A">
        <w:rPr>
          <w:rFonts w:ascii="Times New Roman" w:eastAsia="Times New Roman" w:hAnsi="Times New Roman" w:cs="Times New Roman"/>
          <w:sz w:val="28"/>
          <w:szCs w:val="28"/>
        </w:rPr>
        <w:t xml:space="preserve">nên </w:t>
      </w:r>
      <w:r w:rsidRPr="008E2C8E">
        <w:rPr>
          <w:rFonts w:ascii="Times New Roman" w:eastAsia="Times New Roman" w:hAnsi="Times New Roman" w:cs="Times New Roman"/>
          <w:sz w:val="28"/>
          <w:szCs w:val="28"/>
        </w:rPr>
        <w:t>việc quản lý con người</w:t>
      </w:r>
      <w:r w:rsidR="001B487A" w:rsidRPr="008E2C8E">
        <w:rPr>
          <w:rFonts w:ascii="Times New Roman" w:eastAsia="Times New Roman" w:hAnsi="Times New Roman" w:cs="Times New Roman"/>
          <w:sz w:val="28"/>
          <w:szCs w:val="28"/>
        </w:rPr>
        <w:t xml:space="preserve">, bồi dưỡng chuyên môn cho giáo viên điểm lẻ còn gặp nhiều </w:t>
      </w:r>
      <w:r w:rsidR="003D523A" w:rsidRPr="008E2C8E">
        <w:rPr>
          <w:rFonts w:ascii="Times New Roman" w:eastAsia="Times New Roman" w:hAnsi="Times New Roman" w:cs="Times New Roman"/>
          <w:sz w:val="28"/>
          <w:szCs w:val="28"/>
        </w:rPr>
        <w:t>k</w:t>
      </w:r>
      <w:r w:rsidR="001B487A" w:rsidRPr="008E2C8E">
        <w:rPr>
          <w:rFonts w:ascii="Times New Roman" w:eastAsia="Times New Roman" w:hAnsi="Times New Roman" w:cs="Times New Roman"/>
          <w:sz w:val="28"/>
          <w:szCs w:val="28"/>
        </w:rPr>
        <w:t>hó khăn</w:t>
      </w:r>
      <w:r w:rsidRPr="008E2C8E">
        <w:rPr>
          <w:rFonts w:ascii="Times New Roman" w:eastAsia="Times New Roman" w:hAnsi="Times New Roman" w:cs="Times New Roman"/>
          <w:sz w:val="28"/>
          <w:szCs w:val="28"/>
        </w:rPr>
        <w:t>,</w:t>
      </w:r>
      <w:r w:rsidR="003D523A" w:rsidRPr="008E2C8E">
        <w:rPr>
          <w:rFonts w:ascii="Times New Roman" w:eastAsia="Times New Roman" w:hAnsi="Times New Roman" w:cs="Times New Roman"/>
          <w:sz w:val="28"/>
          <w:szCs w:val="28"/>
        </w:rPr>
        <w:t xml:space="preserve"> giáo viên điểm lẻ còn hạn chế khi tham gia </w:t>
      </w:r>
      <w:r w:rsidRPr="008E2C8E">
        <w:rPr>
          <w:rFonts w:ascii="Times New Roman" w:eastAsia="Times New Roman" w:hAnsi="Times New Roman" w:cs="Times New Roman"/>
          <w:sz w:val="28"/>
          <w:szCs w:val="28"/>
        </w:rPr>
        <w:t xml:space="preserve">phong trào. </w:t>
      </w:r>
    </w:p>
    <w:p w:rsidR="005D2D74" w:rsidRPr="008E2C8E" w:rsidRDefault="005D2D74" w:rsidP="00403942">
      <w:pPr>
        <w:spacing w:after="0" w:line="360" w:lineRule="auto"/>
        <w:ind w:firstLine="383"/>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Có đánh giá chất lượng chuyên môn và các hoạt động giáo dục của giáo viên nhưng chưa có những giải pháp cụ thể để định hướng giúp đỡ về mặt lâu dài cho </w:t>
      </w:r>
      <w:r w:rsidR="00A6013A">
        <w:rPr>
          <w:rFonts w:ascii="Times New Roman" w:eastAsia="Times New Roman" w:hAnsi="Times New Roman" w:cs="Times New Roman"/>
          <w:sz w:val="28"/>
          <w:szCs w:val="28"/>
        </w:rPr>
        <w:t>đ</w:t>
      </w:r>
      <w:r w:rsidRPr="008E2C8E">
        <w:rPr>
          <w:rFonts w:ascii="Times New Roman" w:eastAsia="Times New Roman" w:hAnsi="Times New Roman" w:cs="Times New Roman"/>
          <w:sz w:val="28"/>
          <w:szCs w:val="28"/>
        </w:rPr>
        <w:t>ội ngũ.</w:t>
      </w:r>
    </w:p>
    <w:p w:rsidR="005D2D74" w:rsidRPr="008E2C8E" w:rsidRDefault="005D2D74" w:rsidP="00A6013A">
      <w:pPr>
        <w:spacing w:after="0" w:line="360" w:lineRule="auto"/>
        <w:ind w:firstLine="383"/>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Đội ngũ giáo viên, nhân viên</w:t>
      </w:r>
    </w:p>
    <w:p w:rsidR="005D2D74" w:rsidRPr="008E2C8E" w:rsidRDefault="005707F5" w:rsidP="00403942">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A6013A">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Đa số giáo viên trẻ trong độ tuổi sinh con, nên việc trao dồi chuyên môn nghiệp vụ còn nhiều hạn chế;</w:t>
      </w:r>
    </w:p>
    <w:p w:rsidR="005D2D74" w:rsidRPr="008E2C8E" w:rsidRDefault="005D2D74" w:rsidP="00A6013A">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Cơ sở vật chất</w:t>
      </w:r>
      <w:r w:rsidRPr="008E2C8E">
        <w:rPr>
          <w:rFonts w:ascii="Times New Roman" w:eastAsia="Times New Roman" w:hAnsi="Times New Roman" w:cs="Times New Roman"/>
          <w:sz w:val="28"/>
          <w:szCs w:val="28"/>
        </w:rPr>
        <w:t xml:space="preserve">: </w:t>
      </w:r>
      <w:r w:rsidR="0088089D" w:rsidRPr="008E2C8E">
        <w:rPr>
          <w:rFonts w:ascii="Times New Roman" w:eastAsia="Times New Roman" w:hAnsi="Times New Roman" w:cs="Times New Roman"/>
          <w:sz w:val="28"/>
          <w:szCs w:val="28"/>
        </w:rPr>
        <w:t>Có lên kế hoạch đầu tư nhưng mộ</w:t>
      </w:r>
      <w:r w:rsidR="00A6013A">
        <w:rPr>
          <w:rFonts w:ascii="Times New Roman" w:eastAsia="Times New Roman" w:hAnsi="Times New Roman" w:cs="Times New Roman"/>
          <w:sz w:val="28"/>
          <w:szCs w:val="28"/>
        </w:rPr>
        <w:t>t</w:t>
      </w:r>
      <w:r w:rsidR="0088089D" w:rsidRPr="008E2C8E">
        <w:rPr>
          <w:rFonts w:ascii="Times New Roman" w:eastAsia="Times New Roman" w:hAnsi="Times New Roman" w:cs="Times New Roman"/>
          <w:sz w:val="28"/>
          <w:szCs w:val="28"/>
        </w:rPr>
        <w:t xml:space="preserve"> số hạng mục đ</w:t>
      </w:r>
      <w:r w:rsidRPr="008E2C8E">
        <w:rPr>
          <w:rFonts w:ascii="Times New Roman" w:eastAsia="Times New Roman" w:hAnsi="Times New Roman" w:cs="Times New Roman"/>
          <w:sz w:val="28"/>
          <w:szCs w:val="28"/>
        </w:rPr>
        <w:t xml:space="preserve">ang </w:t>
      </w:r>
      <w:r w:rsidR="0088089D" w:rsidRPr="008E2C8E">
        <w:rPr>
          <w:rFonts w:ascii="Times New Roman" w:eastAsia="Times New Roman" w:hAnsi="Times New Roman" w:cs="Times New Roman"/>
          <w:sz w:val="28"/>
          <w:szCs w:val="28"/>
        </w:rPr>
        <w:t>dần</w:t>
      </w:r>
      <w:r w:rsidRPr="008E2C8E">
        <w:rPr>
          <w:rFonts w:ascii="Times New Roman" w:eastAsia="Times New Roman" w:hAnsi="Times New Roman" w:cs="Times New Roman"/>
          <w:sz w:val="28"/>
          <w:szCs w:val="28"/>
        </w:rPr>
        <w:t xml:space="preserve"> xuống cấp</w:t>
      </w:r>
      <w:r w:rsidR="00F955D4"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3. Thời cơ</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Trong những năm qua</w:t>
      </w:r>
      <w:r w:rsidR="00F955D4" w:rsidRPr="008E2C8E">
        <w:rPr>
          <w:rFonts w:ascii="Times New Roman" w:eastAsia="Times New Roman" w:hAnsi="Times New Roman" w:cs="Times New Roman"/>
          <w:sz w:val="28"/>
          <w:szCs w:val="28"/>
        </w:rPr>
        <w:t xml:space="preserve"> Phòng</w:t>
      </w:r>
      <w:r w:rsidRPr="008E2C8E">
        <w:rPr>
          <w:rFonts w:ascii="Times New Roman" w:eastAsia="Times New Roman" w:hAnsi="Times New Roman" w:cs="Times New Roman"/>
          <w:sz w:val="28"/>
          <w:szCs w:val="28"/>
        </w:rPr>
        <w:t xml:space="preserve"> giáo dục </w:t>
      </w:r>
      <w:r w:rsidR="00974C6C">
        <w:rPr>
          <w:rFonts w:ascii="Times New Roman" w:eastAsia="Times New Roman" w:hAnsi="Times New Roman" w:cs="Times New Roman"/>
          <w:sz w:val="28"/>
          <w:szCs w:val="28"/>
        </w:rPr>
        <w:t>và Đào tạo huyện Bình Chánh</w:t>
      </w:r>
      <w:r w:rsidR="00F955D4"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 xml:space="preserve">đã có những bước phát triển mạnh mẽ nên đã có những tác động không nhỏ đến tầng lớp CMHS và Chính quyền địa phương; Cấp uỷ Đảng, chính quyền địa phương đã có </w:t>
      </w:r>
      <w:r w:rsidRPr="008E2C8E">
        <w:rPr>
          <w:rFonts w:ascii="Times New Roman" w:eastAsia="Times New Roman" w:hAnsi="Times New Roman" w:cs="Times New Roman"/>
          <w:sz w:val="28"/>
          <w:szCs w:val="28"/>
        </w:rPr>
        <w:lastRenderedPageBreak/>
        <w:t>những định hướng quan tâm, chỉ đạo đặc biệt đối với công tác giáo dục của nhà trường; </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Các phong trào học tập, phong trào dạy học được ngành phát động, triển khai đã phần nào làm thay đổi nhận thức,</w:t>
      </w:r>
      <w:r w:rsidR="00CD7EDB" w:rsidRPr="008E2C8E">
        <w:rPr>
          <w:rFonts w:ascii="Times New Roman" w:eastAsia="Times New Roman" w:hAnsi="Times New Roman" w:cs="Times New Roman"/>
          <w:sz w:val="28"/>
          <w:szCs w:val="28"/>
        </w:rPr>
        <w:t xml:space="preserve"> hành động của </w:t>
      </w:r>
      <w:r w:rsidR="00974C6C">
        <w:rPr>
          <w:rFonts w:ascii="Times New Roman" w:eastAsia="Times New Roman" w:hAnsi="Times New Roman" w:cs="Times New Roman"/>
          <w:sz w:val="28"/>
          <w:szCs w:val="28"/>
        </w:rPr>
        <w:t>đ</w:t>
      </w:r>
      <w:r w:rsidR="00CD7EDB" w:rsidRPr="008E2C8E">
        <w:rPr>
          <w:rFonts w:ascii="Times New Roman" w:eastAsia="Times New Roman" w:hAnsi="Times New Roman" w:cs="Times New Roman"/>
          <w:sz w:val="28"/>
          <w:szCs w:val="28"/>
        </w:rPr>
        <w:t>ội ngũ nhà giáo</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4. Thách thức</w:t>
      </w:r>
    </w:p>
    <w:p w:rsidR="005D2D74" w:rsidRPr="008E2C8E" w:rsidRDefault="00675FF9"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Là x</w:t>
      </w:r>
      <w:r w:rsidR="005D2D74" w:rsidRPr="008E2C8E">
        <w:rPr>
          <w:rFonts w:ascii="Times New Roman" w:eastAsia="Times New Roman" w:hAnsi="Times New Roman" w:cs="Times New Roman"/>
          <w:sz w:val="28"/>
          <w:szCs w:val="28"/>
        </w:rPr>
        <w:t xml:space="preserve">ã </w:t>
      </w:r>
      <w:r w:rsidR="00974C6C">
        <w:rPr>
          <w:rFonts w:ascii="Times New Roman" w:eastAsia="Times New Roman" w:hAnsi="Times New Roman" w:cs="Times New Roman"/>
          <w:sz w:val="28"/>
          <w:szCs w:val="28"/>
        </w:rPr>
        <w:t>nghèo</w:t>
      </w:r>
      <w:r w:rsidR="00F955D4"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trên địa bàn </w:t>
      </w:r>
      <w:r w:rsidR="00F955D4" w:rsidRPr="008E2C8E">
        <w:rPr>
          <w:rFonts w:ascii="Times New Roman" w:eastAsia="Times New Roman" w:hAnsi="Times New Roman" w:cs="Times New Roman"/>
          <w:sz w:val="28"/>
          <w:szCs w:val="28"/>
        </w:rPr>
        <w:t>huyện Bình Chánh</w:t>
      </w:r>
      <w:r w:rsidR="005D2D74" w:rsidRPr="008E2C8E">
        <w:rPr>
          <w:rFonts w:ascii="Times New Roman" w:eastAsia="Times New Roman" w:hAnsi="Times New Roman" w:cs="Times New Roman"/>
          <w:sz w:val="28"/>
          <w:szCs w:val="28"/>
        </w:rPr>
        <w:t>, mặt bằng dân trí thấp, kinh tế các hộ gia đình còn gặp nhiều khó khăn; Nhận thức về công tác Giáo dục trong một bộ phận CMHS còn bất cập, thiếu tính phối hợp; tỷ lệ con em HS diện hộ nghèo, cận nghèo và khó khăn chiếm tỷ lệ cao.</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5. Xác định các vấn đề ưu tiên</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Ổn định về mọi mặt và làm tiền đề cho kế hoạch thực hiện lộ trình xây dựng </w:t>
      </w:r>
      <w:r w:rsidR="00CD7EDB" w:rsidRPr="008E2C8E">
        <w:rPr>
          <w:rFonts w:ascii="Times New Roman" w:eastAsia="Times New Roman" w:hAnsi="Times New Roman" w:cs="Times New Roman"/>
          <w:sz w:val="28"/>
          <w:szCs w:val="28"/>
        </w:rPr>
        <w:t xml:space="preserve">công nhận lại </w:t>
      </w:r>
      <w:r w:rsidRPr="008E2C8E">
        <w:rPr>
          <w:rFonts w:ascii="Times New Roman" w:eastAsia="Times New Roman" w:hAnsi="Times New Roman" w:cs="Times New Roman"/>
          <w:sz w:val="28"/>
          <w:szCs w:val="28"/>
        </w:rPr>
        <w:t>tr</w:t>
      </w:r>
      <w:r w:rsidR="00F955D4" w:rsidRPr="008E2C8E">
        <w:rPr>
          <w:rFonts w:ascii="Times New Roman" w:eastAsia="Times New Roman" w:hAnsi="Times New Roman" w:cs="Times New Roman"/>
          <w:sz w:val="28"/>
          <w:szCs w:val="28"/>
        </w:rPr>
        <w:t xml:space="preserve">ường </w:t>
      </w:r>
      <w:r w:rsidR="00CD7EDB" w:rsidRPr="008E2C8E">
        <w:rPr>
          <w:rFonts w:ascii="Times New Roman" w:eastAsia="Times New Roman" w:hAnsi="Times New Roman" w:cs="Times New Roman"/>
          <w:sz w:val="28"/>
          <w:szCs w:val="28"/>
        </w:rPr>
        <w:t xml:space="preserve">mầm non đạt </w:t>
      </w:r>
      <w:r w:rsidR="00F955D4" w:rsidRPr="008E2C8E">
        <w:rPr>
          <w:rFonts w:ascii="Times New Roman" w:eastAsia="Times New Roman" w:hAnsi="Times New Roman" w:cs="Times New Roman"/>
          <w:sz w:val="28"/>
          <w:szCs w:val="28"/>
        </w:rPr>
        <w:t>Chuẩn quốc gia mức độ 1</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Tiếp tục làm tốt công tác giáo dục về tư tưởng, nhận thức cho Đội ngũ nhằm nâng cao chất lượng làm việc và hướng tới xây dựng chất lượng "mũi nhọn";</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Tiếp tục khai thác tối đa về ứng dụng CNTT trong dạy học, sử dụng hộp thư điện tử cá nhân, truy cập các trang website để phục vụ cho công tác giáo dục;</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Tiếp tục đổi mới công tác quản lý, tăng cường công tác kiểm tra và tự kiểm tra để khắc phục những tồn tại yếu kém khi thực hiện kế hoạch ngắn hạn và dài hạn;</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Thực hiện có hiệu quả các phong trào, các cuộc vận động, làm tốt công tác tuyên truyền vận động học sinh đi học chuyên cần nhất là trẻ 5 tuổi;</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Đổi mới công tác giáo dục đạo đức, tăng cường rèn luyện kỹ năng sống cho học sinh.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II. TẦM NHÌN, SỨ MỆNH, CÁC GIÁ TRỊ VÀ PHƯƠNG CHÂM HÀNH ĐỘNG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1. Tầm nhìn  </w:t>
      </w:r>
    </w:p>
    <w:p w:rsidR="005D2D74" w:rsidRPr="008E2C8E" w:rsidRDefault="00F955D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Một ngôi </w:t>
      </w:r>
      <w:r w:rsidR="005D2D74" w:rsidRPr="008E2C8E">
        <w:rPr>
          <w:rFonts w:ascii="Times New Roman" w:eastAsia="Times New Roman" w:hAnsi="Times New Roman" w:cs="Times New Roman"/>
          <w:sz w:val="28"/>
          <w:szCs w:val="28"/>
        </w:rPr>
        <w:t xml:space="preserve">trường thân thiện, chất lượng và hiệu quả. Nơi phụ huynh, học sinh tin cậy. Một chiếc nôi rèn luyện để giáo viên cống hiến và học sinh  luôn có khát </w:t>
      </w:r>
      <w:r w:rsidR="005D2D74" w:rsidRPr="008E2C8E">
        <w:rPr>
          <w:rFonts w:ascii="Times New Roman" w:eastAsia="Times New Roman" w:hAnsi="Times New Roman" w:cs="Times New Roman"/>
          <w:sz w:val="28"/>
          <w:szCs w:val="28"/>
        </w:rPr>
        <w:lastRenderedPageBreak/>
        <w:t>vọng vươn lên khẳng định bản th</w:t>
      </w:r>
      <w:r w:rsidRPr="008E2C8E">
        <w:rPr>
          <w:rFonts w:ascii="Times New Roman" w:eastAsia="Times New Roman" w:hAnsi="Times New Roman" w:cs="Times New Roman"/>
          <w:sz w:val="28"/>
          <w:szCs w:val="28"/>
        </w:rPr>
        <w:t>ân, </w:t>
      </w:r>
      <w:r w:rsidR="005D2D74" w:rsidRPr="008E2C8E">
        <w:rPr>
          <w:rFonts w:ascii="Times New Roman" w:eastAsia="Times New Roman" w:hAnsi="Times New Roman" w:cs="Times New Roman"/>
          <w:sz w:val="28"/>
          <w:szCs w:val="28"/>
        </w:rPr>
        <w:t xml:space="preserve">phục vụ học lên cấp học cao hơn. Học sinh có những kĩ năng cơ bản để phục vụ </w:t>
      </w:r>
      <w:r w:rsidRPr="008E2C8E">
        <w:rPr>
          <w:rFonts w:ascii="Times New Roman" w:eastAsia="Times New Roman" w:hAnsi="Times New Roman" w:cs="Times New Roman"/>
          <w:sz w:val="28"/>
          <w:szCs w:val="28"/>
        </w:rPr>
        <w:t xml:space="preserve">bản thân, </w:t>
      </w:r>
      <w:r w:rsidR="005D2D74" w:rsidRPr="008E2C8E">
        <w:rPr>
          <w:rFonts w:ascii="Times New Roman" w:eastAsia="Times New Roman" w:hAnsi="Times New Roman" w:cs="Times New Roman"/>
          <w:sz w:val="28"/>
          <w:szCs w:val="28"/>
        </w:rPr>
        <w:t>cuộc sống.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2. Sứ mệnh </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rsidR="005707F5" w:rsidRPr="008E2C8E" w:rsidRDefault="005D2D74" w:rsidP="00403942">
      <w:pPr>
        <w:spacing w:after="0" w:line="360" w:lineRule="auto"/>
        <w:jc w:val="both"/>
        <w:rPr>
          <w:rFonts w:ascii="Times New Roman" w:eastAsia="Times New Roman" w:hAnsi="Times New Roman" w:cs="Times New Roman"/>
          <w:b/>
          <w:bCs/>
          <w:sz w:val="28"/>
          <w:szCs w:val="28"/>
        </w:rPr>
      </w:pPr>
      <w:r w:rsidRPr="008E2C8E">
        <w:rPr>
          <w:rFonts w:ascii="Times New Roman" w:eastAsia="Times New Roman" w:hAnsi="Times New Roman" w:cs="Times New Roman"/>
          <w:b/>
          <w:bCs/>
          <w:sz w:val="28"/>
          <w:szCs w:val="28"/>
        </w:rPr>
        <w:t>3. Hệ thống giá trị cơ bản của nhà trường</w:t>
      </w:r>
    </w:p>
    <w:p w:rsidR="005707F5" w:rsidRPr="008E2C8E" w:rsidRDefault="00EE54E5" w:rsidP="00403942">
      <w:pPr>
        <w:spacing w:after="0" w:line="36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1552575</wp:posOffset>
                </wp:positionH>
                <wp:positionV relativeFrom="paragraph">
                  <wp:posOffset>185419</wp:posOffset>
                </wp:positionV>
                <wp:extent cx="228600" cy="0"/>
                <wp:effectExtent l="0" t="76200" r="19050"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2.25pt;margin-top:14.6pt;width:18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" strokecolor="#4579b8 [3044]">
                <v:stroke endarrow="open"/>
                <o:lock v:ext="edit" shapetype="f"/>
              </v:shape>
            </w:pict>
          </mc:Fallback>
        </mc:AlternateContent>
      </w:r>
      <w:r w:rsidR="005707F5" w:rsidRPr="008E2C8E">
        <w:rPr>
          <w:rFonts w:ascii="Times New Roman" w:eastAsia="Times New Roman" w:hAnsi="Times New Roman" w:cs="Times New Roman"/>
          <w:i/>
          <w:iCs/>
          <w:sz w:val="28"/>
          <w:szCs w:val="28"/>
        </w:rPr>
        <w:t>Tính đoàn kết        Tinh thần trách nhiệm</w:t>
      </w:r>
    </w:p>
    <w:p w:rsidR="005707F5" w:rsidRPr="008E2C8E" w:rsidRDefault="00EE54E5" w:rsidP="00403942">
      <w:pPr>
        <w:spacing w:after="0" w:line="36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1476375</wp:posOffset>
                </wp:positionH>
                <wp:positionV relativeFrom="paragraph">
                  <wp:posOffset>190499</wp:posOffset>
                </wp:positionV>
                <wp:extent cx="228600" cy="0"/>
                <wp:effectExtent l="0" t="76200" r="1905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16.25pt;margin-top:15pt;width:18pt;height:0;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" strokecolor="#4579b8 [3044]">
                <v:stroke endarrow="open"/>
                <o:lock v:ext="edit" shapetype="f"/>
              </v:shape>
            </w:pict>
          </mc:Fallback>
        </mc:AlternateContent>
      </w:r>
      <w:r w:rsidR="005707F5" w:rsidRPr="008E2C8E">
        <w:rPr>
          <w:rFonts w:ascii="Times New Roman" w:eastAsia="Times New Roman" w:hAnsi="Times New Roman" w:cs="Times New Roman"/>
          <w:i/>
          <w:iCs/>
          <w:sz w:val="28"/>
          <w:szCs w:val="28"/>
        </w:rPr>
        <w:t>Lòng nhân ái</w:t>
      </w:r>
      <w:r w:rsidR="00974C6C">
        <w:rPr>
          <w:rFonts w:ascii="Times New Roman" w:eastAsia="Times New Roman" w:hAnsi="Times New Roman" w:cs="Times New Roman"/>
          <w:i/>
          <w:iCs/>
          <w:sz w:val="28"/>
          <w:szCs w:val="28"/>
        </w:rPr>
        <w:t xml:space="preserve">      </w:t>
      </w:r>
      <w:r w:rsidR="005707F5" w:rsidRPr="008E2C8E">
        <w:rPr>
          <w:rFonts w:ascii="Times New Roman" w:eastAsia="Times New Roman" w:hAnsi="Times New Roman" w:cs="Times New Roman"/>
          <w:i/>
          <w:iCs/>
          <w:sz w:val="28"/>
          <w:szCs w:val="28"/>
        </w:rPr>
        <w:t>Tính trung thực</w:t>
      </w:r>
    </w:p>
    <w:p w:rsidR="005707F5" w:rsidRPr="008E2C8E" w:rsidRDefault="00EE54E5" w:rsidP="0040394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1323975</wp:posOffset>
                </wp:positionH>
                <wp:positionV relativeFrom="paragraph">
                  <wp:posOffset>176529</wp:posOffset>
                </wp:positionV>
                <wp:extent cx="228600" cy="0"/>
                <wp:effectExtent l="0" t="76200" r="19050"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04.25pt;margin-top:13.9pt;width:18pt;height:0;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" strokecolor="#4579b8 [3044]">
                <v:stroke endarrow="open"/>
                <o:lock v:ext="edit" shapetype="f"/>
              </v:shape>
            </w:pict>
          </mc:Fallback>
        </mc:AlternateContent>
      </w:r>
      <w:r w:rsidR="005707F5" w:rsidRPr="008E2C8E">
        <w:rPr>
          <w:rFonts w:ascii="Times New Roman" w:eastAsia="Times New Roman" w:hAnsi="Times New Roman" w:cs="Times New Roman"/>
          <w:i/>
          <w:iCs/>
          <w:sz w:val="28"/>
          <w:szCs w:val="28"/>
        </w:rPr>
        <w:t>Sự hợp tác       </w:t>
      </w:r>
      <w:r w:rsidR="00974C6C">
        <w:rPr>
          <w:rFonts w:ascii="Times New Roman" w:eastAsia="Times New Roman" w:hAnsi="Times New Roman" w:cs="Times New Roman"/>
          <w:i/>
          <w:iCs/>
          <w:sz w:val="28"/>
          <w:szCs w:val="28"/>
        </w:rPr>
        <w:t xml:space="preserve"> </w:t>
      </w:r>
      <w:r w:rsidR="005707F5" w:rsidRPr="008E2C8E">
        <w:rPr>
          <w:rFonts w:ascii="Times New Roman" w:eastAsia="Times New Roman" w:hAnsi="Times New Roman" w:cs="Times New Roman"/>
          <w:i/>
          <w:iCs/>
          <w:sz w:val="28"/>
          <w:szCs w:val="28"/>
        </w:rPr>
        <w:t>Hướng vươn lên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4. Phương châm hành động</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"Người học là nhân vật quan trọng của nhà trường, là dòng máu của nhà trường, là nhân tố quyết định sự sống còn của nhà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III. MỤC TIÊU CHUNG, CHỈ TIÊU CỤ THỂ</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1. Mục tiêu chung</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Ổn định, phát triển, xây dựng đơn vị có uy tín về mọi mặt, tiến tới tiếp cận với mô hình giáo dục hiện đại</w:t>
      </w:r>
      <w:r w:rsidR="00B13BF1" w:rsidRPr="008E2C8E">
        <w:rPr>
          <w:rFonts w:ascii="Times New Roman" w:eastAsia="Times New Roman" w:hAnsi="Times New Roman" w:cs="Times New Roman"/>
          <w:sz w:val="28"/>
          <w:szCs w:val="28"/>
        </w:rPr>
        <w:t>.</w:t>
      </w:r>
    </w:p>
    <w:p w:rsidR="005D2D74" w:rsidRPr="008E2C8E" w:rsidRDefault="00AF1205"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2. Chỉ </w:t>
      </w:r>
      <w:r w:rsidR="005D2D74" w:rsidRPr="008E2C8E">
        <w:rPr>
          <w:rFonts w:ascii="Times New Roman" w:eastAsia="Times New Roman" w:hAnsi="Times New Roman" w:cs="Times New Roman"/>
          <w:b/>
          <w:bCs/>
          <w:sz w:val="28"/>
          <w:szCs w:val="28"/>
        </w:rPr>
        <w:t>tiêu cụ thể</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2.1. Đội ngũ cán bộ, giáo viên</w:t>
      </w:r>
    </w:p>
    <w:p w:rsidR="00455265" w:rsidRPr="008E2C8E" w:rsidRDefault="005D2D74" w:rsidP="00455265">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Năng lực chuyên môn của cán bộ quản lý, giáo viên và công nhân viên được đánh giá giỏi trên 50%. </w:t>
      </w:r>
      <w:r w:rsidR="003C5D64" w:rsidRPr="008E2C8E">
        <w:rPr>
          <w:rFonts w:ascii="Times New Roman" w:eastAsia="Times New Roman" w:hAnsi="Times New Roman" w:cs="Times New Roman"/>
          <w:sz w:val="28"/>
          <w:szCs w:val="28"/>
        </w:rPr>
        <w:t xml:space="preserve">Tỷ lệ giáo viên giỏi cấp trường </w:t>
      </w:r>
      <w:r w:rsidR="00963BE2" w:rsidRPr="008E2C8E">
        <w:rPr>
          <w:rFonts w:ascii="Times New Roman" w:eastAsia="Courier New" w:hAnsi="Times New Roman" w:cs="Times New Roman"/>
          <w:sz w:val="28"/>
          <w:szCs w:val="28"/>
          <w:lang w:eastAsia="vi-VN" w:bidi="vi-VN"/>
        </w:rPr>
        <w:t xml:space="preserve">đạt </w:t>
      </w:r>
      <w:r w:rsidR="00455265" w:rsidRPr="008E2C8E">
        <w:rPr>
          <w:rFonts w:ascii="Times New Roman" w:eastAsia="Times New Roman" w:hAnsi="Times New Roman" w:cs="Times New Roman"/>
          <w:sz w:val="28"/>
          <w:szCs w:val="28"/>
        </w:rPr>
        <w:t>cấp trường 85%, cấp huyện 44%.</w:t>
      </w:r>
    </w:p>
    <w:p w:rsidR="005D2D74" w:rsidRPr="008E2C8E" w:rsidRDefault="002E4FAB"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- 100% cán bộ, giáo viên </w:t>
      </w:r>
      <w:r w:rsidR="005D2D74" w:rsidRPr="008E2C8E">
        <w:rPr>
          <w:rFonts w:ascii="Times New Roman" w:eastAsia="Times New Roman" w:hAnsi="Times New Roman" w:cs="Times New Roman"/>
          <w:sz w:val="28"/>
          <w:szCs w:val="28"/>
        </w:rPr>
        <w:t>sử dụng thành thạo máy tính; nhận, gửi, lưu trữ thư điện tử khoa học, hiệu quả.</w:t>
      </w:r>
    </w:p>
    <w:p w:rsidR="005D2D74" w:rsidRPr="008E2C8E" w:rsidRDefault="003C5D6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Hằ</w:t>
      </w:r>
      <w:r w:rsidR="005D2D74" w:rsidRPr="008E2C8E">
        <w:rPr>
          <w:rFonts w:ascii="Times New Roman" w:eastAsia="Times New Roman" w:hAnsi="Times New Roman" w:cs="Times New Roman"/>
          <w:sz w:val="28"/>
          <w:szCs w:val="28"/>
        </w:rPr>
        <w:t>ng năm số tiết dạy có sử dụng công nghệ thông tin đạt t</w:t>
      </w:r>
      <w:r w:rsidR="005707F5" w:rsidRPr="008E2C8E">
        <w:rPr>
          <w:rFonts w:ascii="Times New Roman" w:eastAsia="Times New Roman" w:hAnsi="Times New Roman" w:cs="Times New Roman"/>
          <w:sz w:val="28"/>
          <w:szCs w:val="28"/>
        </w:rPr>
        <w:t>rên 50% và đạt 100% vào năm 2021.</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b/>
          <w:sz w:val="28"/>
          <w:szCs w:val="28"/>
        </w:rPr>
        <w:t xml:space="preserve">- </w:t>
      </w:r>
      <w:r w:rsidRPr="008E2C8E">
        <w:rPr>
          <w:rFonts w:ascii="Times New Roman" w:eastAsia="Times New Roman" w:hAnsi="Times New Roman" w:cs="Times New Roman"/>
          <w:sz w:val="28"/>
          <w:szCs w:val="28"/>
        </w:rPr>
        <w:t>Có trên 90% giáo viên đ</w:t>
      </w:r>
      <w:r w:rsidR="005707F5" w:rsidRPr="008E2C8E">
        <w:rPr>
          <w:rFonts w:ascii="Times New Roman" w:eastAsia="Times New Roman" w:hAnsi="Times New Roman" w:cs="Times New Roman"/>
          <w:sz w:val="28"/>
          <w:szCs w:val="28"/>
        </w:rPr>
        <w:t>ạt trình độ Đại học vào năm 2021.</w:t>
      </w:r>
    </w:p>
    <w:p w:rsidR="005D2D74" w:rsidRPr="008E2C8E" w:rsidRDefault="005D2D74" w:rsidP="002E4FAB">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xml:space="preserve">- Hằng năm đạt các danh hiệu thi đua: Chiến sĩ thi đua cơ sở 15%, Lao động tiên tiến </w:t>
      </w:r>
      <w:r w:rsidR="002E4FAB" w:rsidRPr="008E2C8E">
        <w:rPr>
          <w:rFonts w:ascii="Times New Roman" w:eastAsia="Times New Roman" w:hAnsi="Times New Roman" w:cs="Times New Roman"/>
          <w:sz w:val="28"/>
          <w:szCs w:val="28"/>
        </w:rPr>
        <w:t>trên 95</w:t>
      </w:r>
      <w:r w:rsidRPr="008E2C8E">
        <w:rPr>
          <w:rFonts w:ascii="Times New Roman" w:eastAsia="Times New Roman" w:hAnsi="Times New Roman" w:cs="Times New Roman"/>
          <w:sz w:val="28"/>
          <w:szCs w:val="28"/>
        </w:rPr>
        <w:t>%;</w:t>
      </w:r>
    </w:p>
    <w:p w:rsidR="005D2D74" w:rsidRPr="008E2C8E" w:rsidRDefault="003C5D64" w:rsidP="002E4FAB">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Phát triển ít nhất 01Đảng viên mới hằ</w:t>
      </w:r>
      <w:r w:rsidR="00B83FD5" w:rsidRPr="008E2C8E">
        <w:rPr>
          <w:rFonts w:ascii="Times New Roman" w:eastAsia="Times New Roman" w:hAnsi="Times New Roman" w:cs="Times New Roman"/>
          <w:sz w:val="28"/>
          <w:szCs w:val="28"/>
        </w:rPr>
        <w:t>ng năm</w:t>
      </w:r>
      <w:r w:rsidR="005D2D74" w:rsidRPr="008E2C8E">
        <w:rPr>
          <w:rFonts w:ascii="Times New Roman" w:eastAsia="Times New Roman" w:hAnsi="Times New Roman" w:cs="Times New Roman"/>
          <w:sz w:val="28"/>
          <w:szCs w:val="28"/>
        </w:rPr>
        <w:t>; Chi bộ luôn đạt</w:t>
      </w:r>
      <w:r w:rsidR="00974C6C">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i/>
          <w:iCs/>
          <w:sz w:val="28"/>
          <w:szCs w:val="28"/>
        </w:rPr>
        <w:t>"</w:t>
      </w:r>
      <w:r w:rsidR="00974C6C">
        <w:rPr>
          <w:rFonts w:ascii="Times New Roman" w:eastAsia="Times New Roman" w:hAnsi="Times New Roman" w:cs="Times New Roman"/>
          <w:i/>
          <w:iCs/>
          <w:sz w:val="28"/>
          <w:szCs w:val="28"/>
        </w:rPr>
        <w:t>Trong sạch vững mạnh</w:t>
      </w:r>
      <w:r w:rsidR="005D2D74" w:rsidRPr="008E2C8E">
        <w:rPr>
          <w:rFonts w:ascii="Times New Roman" w:eastAsia="Times New Roman" w:hAnsi="Times New Roman" w:cs="Times New Roman"/>
          <w:i/>
          <w:iCs/>
          <w:sz w:val="28"/>
          <w:szCs w:val="28"/>
        </w:rPr>
        <w:t>".</w:t>
      </w:r>
    </w:p>
    <w:p w:rsidR="005D2D74" w:rsidRPr="008E2C8E" w:rsidRDefault="005707F5" w:rsidP="002E4FAB">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Hằ</w:t>
      </w:r>
      <w:r w:rsidR="005D2D74" w:rsidRPr="008E2C8E">
        <w:rPr>
          <w:rFonts w:ascii="Times New Roman" w:eastAsia="Times New Roman" w:hAnsi="Times New Roman" w:cs="Times New Roman"/>
          <w:sz w:val="28"/>
          <w:szCs w:val="28"/>
        </w:rPr>
        <w:t>ng năm có 1 Đảng viên t</w:t>
      </w:r>
      <w:r w:rsidR="002E4FAB" w:rsidRPr="008E2C8E">
        <w:rPr>
          <w:rFonts w:ascii="Times New Roman" w:eastAsia="Times New Roman" w:hAnsi="Times New Roman" w:cs="Times New Roman"/>
          <w:sz w:val="28"/>
          <w:szCs w:val="28"/>
        </w:rPr>
        <w:t>ham gia học trình độ trung cấp </w:t>
      </w:r>
      <w:r w:rsidR="005D2D74" w:rsidRPr="008E2C8E">
        <w:rPr>
          <w:rFonts w:ascii="Times New Roman" w:eastAsia="Times New Roman" w:hAnsi="Times New Roman" w:cs="Times New Roman"/>
          <w:sz w:val="28"/>
          <w:szCs w:val="28"/>
        </w:rPr>
        <w:t>chính trị.</w:t>
      </w:r>
    </w:p>
    <w:p w:rsidR="005D2D74" w:rsidRPr="008E2C8E" w:rsidRDefault="005D2D74" w:rsidP="002E4FAB">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2.2. Học sinh.</w:t>
      </w:r>
    </w:p>
    <w:p w:rsidR="005D2D74" w:rsidRPr="008E2C8E" w:rsidRDefault="005D2D74" w:rsidP="00974C6C">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Qui mô.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930"/>
        <w:gridCol w:w="930"/>
        <w:gridCol w:w="930"/>
        <w:gridCol w:w="930"/>
        <w:gridCol w:w="930"/>
        <w:gridCol w:w="930"/>
        <w:gridCol w:w="930"/>
        <w:gridCol w:w="930"/>
        <w:gridCol w:w="930"/>
      </w:tblGrid>
      <w:tr w:rsidR="00AF1205" w:rsidRPr="008E2C8E" w:rsidTr="00974140">
        <w:trPr>
          <w:trHeight w:val="1040"/>
          <w:tblCellSpacing w:w="0" w:type="dxa"/>
        </w:trPr>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2017-2018</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2018-2019</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2019-2020</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2020-2021</w:t>
            </w:r>
          </w:p>
        </w:tc>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2021-2022</w:t>
            </w:r>
          </w:p>
        </w:tc>
      </w:tr>
      <w:tr w:rsidR="00AF1205" w:rsidRPr="008E2C8E" w:rsidTr="00BF7A57">
        <w:trPr>
          <w:trHeight w:val="1047"/>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5D2D74" w:rsidP="00974C6C">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Số HS</w:t>
            </w:r>
          </w:p>
        </w:tc>
      </w:tr>
      <w:tr w:rsidR="00AF1205" w:rsidRPr="008E2C8E" w:rsidTr="005D2D74">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BF7A57"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11</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435</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11</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414</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BF7A57"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11</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430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11</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420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403942">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11</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E2C8E" w:rsidRDefault="00974140" w:rsidP="00020B79">
            <w:pPr>
              <w:spacing w:after="0" w:line="360" w:lineRule="auto"/>
              <w:jc w:val="center"/>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4</w:t>
            </w:r>
            <w:r w:rsidR="00020B79" w:rsidRPr="008E2C8E">
              <w:rPr>
                <w:rFonts w:ascii="Times New Roman" w:eastAsia="Times New Roman" w:hAnsi="Times New Roman" w:cs="Times New Roman"/>
                <w:sz w:val="28"/>
                <w:szCs w:val="28"/>
              </w:rPr>
              <w:t>15</w:t>
            </w:r>
          </w:p>
        </w:tc>
      </w:tr>
    </w:tbl>
    <w:p w:rsidR="005D2D74" w:rsidRPr="008E2C8E" w:rsidRDefault="005D2D74" w:rsidP="00974C6C">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Chất lượng học tập.</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Thực hiện tốt chuyên môn, nội dung chương trình Giáo dục Mầm non mới 100%: Hàng năm Bé </w:t>
      </w:r>
      <w:r w:rsidR="001D6E25" w:rsidRPr="008E2C8E">
        <w:rPr>
          <w:rFonts w:ascii="Times New Roman" w:eastAsia="Times New Roman" w:hAnsi="Times New Roman" w:cs="Times New Roman"/>
          <w:sz w:val="28"/>
          <w:szCs w:val="28"/>
        </w:rPr>
        <w:t xml:space="preserve">khỏe ngoan đạt: 98,0%. Sức khỏe bình thường: </w:t>
      </w:r>
      <w:r w:rsidR="00020B79" w:rsidRPr="008E2C8E">
        <w:rPr>
          <w:rFonts w:ascii="Times New Roman" w:eastAsia="Times New Roman" w:hAnsi="Times New Roman" w:cs="Times New Roman"/>
          <w:sz w:val="28"/>
          <w:szCs w:val="28"/>
        </w:rPr>
        <w:t>90</w:t>
      </w:r>
      <w:r w:rsidR="00974140" w:rsidRPr="008E2C8E">
        <w:rPr>
          <w:rFonts w:ascii="Times New Roman" w:eastAsia="Times New Roman" w:hAnsi="Times New Roman" w:cs="Times New Roman"/>
          <w:sz w:val="28"/>
          <w:szCs w:val="28"/>
        </w:rPr>
        <w:t>%</w:t>
      </w:r>
      <w:r w:rsidR="001D6E25" w:rsidRPr="008E2C8E">
        <w:rPr>
          <w:rFonts w:ascii="Times New Roman" w:eastAsia="Times New Roman" w:hAnsi="Times New Roman" w:cs="Times New Roman"/>
          <w:sz w:val="28"/>
          <w:szCs w:val="28"/>
        </w:rPr>
        <w:t>, SDD Nhẹ và Thấp còi dưới 1</w:t>
      </w:r>
      <w:r w:rsidR="00974140" w:rsidRPr="008E2C8E">
        <w:rPr>
          <w:rFonts w:ascii="Times New Roman" w:eastAsia="Times New Roman" w:hAnsi="Times New Roman" w:cs="Times New Roman"/>
          <w:sz w:val="28"/>
          <w:szCs w:val="28"/>
        </w:rPr>
        <w:t>.2</w:t>
      </w:r>
      <w:r w:rsidRPr="008E2C8E">
        <w:rPr>
          <w:rFonts w:ascii="Times New Roman" w:eastAsia="Times New Roman" w:hAnsi="Times New Roman" w:cs="Times New Roman"/>
          <w:sz w:val="28"/>
          <w:szCs w:val="28"/>
        </w:rPr>
        <w:t>%.</w:t>
      </w:r>
    </w:p>
    <w:p w:rsidR="00020B79" w:rsidRPr="008E2C8E" w:rsidRDefault="005D2D74" w:rsidP="00020B79">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Tỷ lệ</w:t>
      </w:r>
      <w:r w:rsidR="00A211DC" w:rsidRPr="008E2C8E">
        <w:rPr>
          <w:rFonts w:ascii="Times New Roman" w:eastAsia="Times New Roman" w:hAnsi="Times New Roman" w:cs="Times New Roman"/>
          <w:sz w:val="28"/>
          <w:szCs w:val="28"/>
        </w:rPr>
        <w:t xml:space="preserve"> huy động trẻ 5 tuổi đạt </w:t>
      </w:r>
      <w:r w:rsidR="00020B79" w:rsidRPr="008E2C8E">
        <w:rPr>
          <w:rFonts w:ascii="Times New Roman" w:eastAsia="Times New Roman" w:hAnsi="Times New Roman" w:cs="Times New Roman"/>
          <w:sz w:val="28"/>
          <w:szCs w:val="28"/>
        </w:rPr>
        <w:t>90</w:t>
      </w:r>
      <w:r w:rsidRPr="008E2C8E">
        <w:rPr>
          <w:rFonts w:ascii="Times New Roman" w:eastAsia="Times New Roman" w:hAnsi="Times New Roman" w:cs="Times New Roman"/>
          <w:sz w:val="28"/>
          <w:szCs w:val="28"/>
        </w:rPr>
        <w:t xml:space="preserve">%, </w:t>
      </w:r>
      <w:r w:rsidR="00020B79" w:rsidRPr="008E2C8E">
        <w:rPr>
          <w:rFonts w:ascii="Times New Roman" w:eastAsia="Times New Roman" w:hAnsi="Times New Roman" w:cs="Times New Roman"/>
          <w:sz w:val="28"/>
          <w:szCs w:val="28"/>
        </w:rPr>
        <w:t xml:space="preserve">huy động trẻ 3-5 tuổi từ 85% trở lên. </w:t>
      </w:r>
    </w:p>
    <w:p w:rsidR="005D2D74" w:rsidRPr="008E2C8E" w:rsidRDefault="005D2D74" w:rsidP="00974C6C">
      <w:pPr>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Hoàn</w:t>
      </w:r>
      <w:r w:rsidR="00020B79" w:rsidRPr="008E2C8E">
        <w:rPr>
          <w:rFonts w:ascii="Times New Roman" w:eastAsia="Times New Roman" w:hAnsi="Times New Roman" w:cs="Times New Roman"/>
          <w:sz w:val="28"/>
          <w:szCs w:val="28"/>
        </w:rPr>
        <w:t xml:space="preserve"> thành CTGDMN đạt 100</w:t>
      </w:r>
      <w:r w:rsidR="00A211DC" w:rsidRPr="008E2C8E">
        <w:rPr>
          <w:rFonts w:ascii="Times New Roman" w:eastAsia="Times New Roman" w:hAnsi="Times New Roman" w:cs="Times New Roman"/>
          <w:sz w:val="28"/>
          <w:szCs w:val="28"/>
        </w:rPr>
        <w:t>% hàng năm.</w:t>
      </w:r>
    </w:p>
    <w:p w:rsidR="005D2D74" w:rsidRPr="008E2C8E" w:rsidRDefault="005D2D7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974C6C">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Chất lượng đạo đức, kỹ năng sống, kỹ năng tự phục vụ hàng năm đạt trên 80%.</w:t>
      </w:r>
    </w:p>
    <w:p w:rsidR="005D2D74" w:rsidRPr="008E2C8E" w:rsidRDefault="003C5D64"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Hằ</w:t>
      </w:r>
      <w:r w:rsidR="005D2D74" w:rsidRPr="008E2C8E">
        <w:rPr>
          <w:rFonts w:ascii="Times New Roman" w:eastAsia="Times New Roman" w:hAnsi="Times New Roman" w:cs="Times New Roman"/>
          <w:sz w:val="28"/>
          <w:szCs w:val="28"/>
        </w:rPr>
        <w:t>ng năm đều có trẻ tham gia thi các hội thi do các cấp phát động và có giải thưởng.</w:t>
      </w:r>
    </w:p>
    <w:p w:rsidR="005D2D74"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2.3. Cơ sở vật chất.</w:t>
      </w:r>
    </w:p>
    <w:p w:rsidR="005B39EE" w:rsidRPr="008E2C8E" w:rsidRDefault="005B39EE" w:rsidP="00403942">
      <w:pPr>
        <w:spacing w:after="0" w:line="360" w:lineRule="auto"/>
        <w:ind w:firstLine="480"/>
        <w:jc w:val="both"/>
        <w:rPr>
          <w:rFonts w:ascii="Times New Roman" w:hAnsi="Times New Roman" w:cs="Times New Roman"/>
          <w:sz w:val="28"/>
          <w:szCs w:val="28"/>
        </w:rPr>
      </w:pPr>
      <w:r w:rsidRPr="008E2C8E">
        <w:rPr>
          <w:rFonts w:ascii="Times New Roman" w:eastAsia="Calibri" w:hAnsi="Times New Roman" w:cs="Times New Roman"/>
          <w:sz w:val="28"/>
          <w:szCs w:val="28"/>
          <w:lang w:val="vi-VN"/>
        </w:rPr>
        <w:t xml:space="preserve">- </w:t>
      </w:r>
      <w:r w:rsidRPr="008E2C8E">
        <w:rPr>
          <w:rFonts w:ascii="Times New Roman" w:eastAsia="Calibri" w:hAnsi="Times New Roman" w:cs="Times New Roman"/>
          <w:sz w:val="28"/>
          <w:szCs w:val="28"/>
        </w:rPr>
        <w:t xml:space="preserve">Đạt </w:t>
      </w:r>
      <w:r w:rsidRPr="008E2C8E">
        <w:rPr>
          <w:rFonts w:ascii="Times New Roman" w:hAnsi="Times New Roman" w:cs="Times New Roman"/>
          <w:sz w:val="28"/>
          <w:szCs w:val="28"/>
          <w:lang w:val="vi-VN"/>
        </w:rPr>
        <w:t xml:space="preserve">5 tiêu chuẩn theo Thông tư </w:t>
      </w:r>
      <w:r w:rsidRPr="008E2C8E">
        <w:rPr>
          <w:rFonts w:ascii="Times New Roman" w:hAnsi="Times New Roman" w:cs="Times New Roman"/>
          <w:sz w:val="28"/>
          <w:szCs w:val="28"/>
        </w:rPr>
        <w:t>19</w:t>
      </w:r>
      <w:r w:rsidRPr="008E2C8E">
        <w:rPr>
          <w:rFonts w:ascii="Times New Roman" w:hAnsi="Times New Roman" w:cs="Times New Roman"/>
          <w:sz w:val="28"/>
          <w:szCs w:val="28"/>
          <w:lang w:val="vi-VN"/>
        </w:rPr>
        <w:t>/201</w:t>
      </w:r>
      <w:r w:rsidRPr="008E2C8E">
        <w:rPr>
          <w:rFonts w:ascii="Times New Roman" w:hAnsi="Times New Roman" w:cs="Times New Roman"/>
          <w:sz w:val="28"/>
          <w:szCs w:val="28"/>
        </w:rPr>
        <w:t>8</w:t>
      </w:r>
      <w:r w:rsidRPr="008E2C8E">
        <w:rPr>
          <w:rFonts w:ascii="Times New Roman" w:hAnsi="Times New Roman" w:cs="Times New Roman"/>
          <w:sz w:val="28"/>
          <w:szCs w:val="28"/>
          <w:lang w:val="vi-VN"/>
        </w:rPr>
        <w:t xml:space="preserve">/TT-BGDĐT ngày </w:t>
      </w:r>
      <w:r w:rsidRPr="008E2C8E">
        <w:rPr>
          <w:rFonts w:ascii="Times New Roman" w:hAnsi="Times New Roman" w:cs="Times New Roman"/>
          <w:sz w:val="28"/>
          <w:szCs w:val="28"/>
        </w:rPr>
        <w:t>22</w:t>
      </w:r>
      <w:r w:rsidRPr="008E2C8E">
        <w:rPr>
          <w:rFonts w:ascii="Times New Roman" w:hAnsi="Times New Roman" w:cs="Times New Roman"/>
          <w:sz w:val="28"/>
          <w:szCs w:val="28"/>
          <w:lang w:val="vi-VN"/>
        </w:rPr>
        <w:t xml:space="preserve"> tháng </w:t>
      </w:r>
      <w:r w:rsidRPr="008E2C8E">
        <w:rPr>
          <w:rFonts w:ascii="Times New Roman" w:hAnsi="Times New Roman" w:cs="Times New Roman"/>
          <w:sz w:val="28"/>
          <w:szCs w:val="28"/>
        </w:rPr>
        <w:t>8</w:t>
      </w:r>
      <w:r w:rsidRPr="008E2C8E">
        <w:rPr>
          <w:rFonts w:ascii="Times New Roman" w:hAnsi="Times New Roman" w:cs="Times New Roman"/>
          <w:sz w:val="28"/>
          <w:szCs w:val="28"/>
          <w:lang w:val="vi-VN"/>
        </w:rPr>
        <w:t xml:space="preserve"> năm 201</w:t>
      </w:r>
      <w:r w:rsidRPr="008E2C8E">
        <w:rPr>
          <w:rFonts w:ascii="Times New Roman" w:hAnsi="Times New Roman" w:cs="Times New Roman"/>
          <w:sz w:val="28"/>
          <w:szCs w:val="28"/>
        </w:rPr>
        <w:t>8</w:t>
      </w:r>
      <w:r w:rsidRPr="008E2C8E">
        <w:rPr>
          <w:rFonts w:ascii="Times New Roman" w:hAnsi="Times New Roman" w:cs="Times New Roman"/>
          <w:sz w:val="28"/>
          <w:szCs w:val="28"/>
          <w:lang w:val="vi-VN"/>
        </w:rPr>
        <w:t xml:space="preserve"> ban hành </w:t>
      </w:r>
      <w:r w:rsidRPr="008E2C8E">
        <w:rPr>
          <w:rFonts w:ascii="Times New Roman" w:hAnsi="Times New Roman" w:cs="Times New Roman"/>
          <w:sz w:val="28"/>
          <w:szCs w:val="28"/>
        </w:rPr>
        <w:t xml:space="preserve">Quy định về kiểm định chất lượng giáo dục và công nhận đạt </w:t>
      </w:r>
      <w:r w:rsidRPr="008E2C8E">
        <w:rPr>
          <w:rFonts w:ascii="Times New Roman" w:hAnsi="Times New Roman" w:cs="Times New Roman"/>
          <w:sz w:val="28"/>
          <w:szCs w:val="28"/>
          <w:lang w:val="vi-VN"/>
        </w:rPr>
        <w:t>chuẩn quốc gia</w:t>
      </w:r>
      <w:r w:rsidRPr="008E2C8E">
        <w:rPr>
          <w:rFonts w:ascii="Times New Roman" w:hAnsi="Times New Roman" w:cs="Times New Roman"/>
          <w:sz w:val="28"/>
          <w:szCs w:val="28"/>
        </w:rPr>
        <w:t xml:space="preserve"> đối với trường mầm non.</w:t>
      </w:r>
    </w:p>
    <w:p w:rsidR="005D2D74" w:rsidRPr="008E2C8E" w:rsidRDefault="005D2D74" w:rsidP="00403942">
      <w:pPr>
        <w:spacing w:after="0" w:line="360" w:lineRule="auto"/>
        <w:ind w:firstLine="4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Xây dựng môi trường sư phạm luôn đạt "Cơ quan văn hoá".</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lastRenderedPageBreak/>
        <w:t>IV. NHIỆM VỤ, GIẢI PHÁP</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1. Ổn định về mọi mặt và làm tiền đề cho kế hoạch thực hiện lộ trình xây dựng tr</w:t>
      </w:r>
      <w:r w:rsidR="005B39EE" w:rsidRPr="008E2C8E">
        <w:rPr>
          <w:rFonts w:ascii="Times New Roman" w:eastAsia="Times New Roman" w:hAnsi="Times New Roman" w:cs="Times New Roman"/>
          <w:b/>
          <w:bCs/>
          <w:sz w:val="28"/>
          <w:szCs w:val="28"/>
        </w:rPr>
        <w:t>ường đạt Chuẩn Quốc gia mức độ 1</w:t>
      </w:r>
      <w:r w:rsidRPr="008E2C8E">
        <w:rPr>
          <w:rFonts w:ascii="Times New Roman" w:eastAsia="Times New Roman" w:hAnsi="Times New Roman" w:cs="Times New Roman"/>
          <w:b/>
          <w:bCs/>
          <w:sz w:val="28"/>
          <w:szCs w:val="28"/>
        </w:rPr>
        <w:t>.</w:t>
      </w:r>
    </w:p>
    <w:p w:rsidR="005D2D74" w:rsidRPr="009C532C" w:rsidRDefault="005D2D74" w:rsidP="00403942">
      <w:pPr>
        <w:spacing w:after="0" w:line="360" w:lineRule="auto"/>
        <w:jc w:val="both"/>
        <w:rPr>
          <w:rFonts w:ascii="Times New Roman" w:eastAsia="Times New Roman" w:hAnsi="Times New Roman" w:cs="Times New Roman"/>
          <w:b/>
          <w:sz w:val="28"/>
          <w:szCs w:val="28"/>
        </w:rPr>
      </w:pPr>
      <w:r w:rsidRPr="009C532C">
        <w:rPr>
          <w:rFonts w:ascii="Times New Roman" w:eastAsia="Times New Roman" w:hAnsi="Times New Roman" w:cs="Times New Roman"/>
          <w:b/>
          <w:i/>
          <w:iCs/>
          <w:sz w:val="28"/>
          <w:szCs w:val="28"/>
        </w:rPr>
        <w:t>*Nhiệm vụ.</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Tập trung mọi nguồn lực để tiếp tục củng cố các kết quả đã đạt được và phát triển trường lớp về mọi mặt trong năm học này và những năm học tiếp theo;</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Xây dựng bộ máy quản lí, các tổ chức đoàn thể trong nhà trường; xây dựng khối đoàn kết nội bộ để đặt nền tảng vững chắc cho sự phát triển của Đơn vị;</w:t>
      </w:r>
    </w:p>
    <w:p w:rsidR="005D2D74" w:rsidRPr="009C532C" w:rsidRDefault="005D2D74" w:rsidP="00403942">
      <w:pPr>
        <w:spacing w:after="0" w:line="360" w:lineRule="auto"/>
        <w:jc w:val="both"/>
        <w:rPr>
          <w:rFonts w:ascii="Times New Roman" w:eastAsia="Times New Roman" w:hAnsi="Times New Roman" w:cs="Times New Roman"/>
          <w:b/>
          <w:sz w:val="28"/>
          <w:szCs w:val="28"/>
        </w:rPr>
      </w:pPr>
      <w:r w:rsidRPr="009C532C">
        <w:rPr>
          <w:rFonts w:ascii="Times New Roman" w:eastAsia="Times New Roman" w:hAnsi="Times New Roman" w:cs="Times New Roman"/>
          <w:b/>
          <w:i/>
          <w:iCs/>
          <w:sz w:val="28"/>
          <w:szCs w:val="28"/>
        </w:rPr>
        <w:t>*Giải pháp.</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Ổn định công tác tổ chức, nắm bắt các thông tin về mặt bằng của học sinh, làm tốt công tác thông tin hai chiều trong địa bàn tuyển sinh của nhà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Gắn trách nhiệm của từng cá nhân đối với công việc được giao. Tổ chức tập huấn, bồi dưỡng chuyên môn nghiệp vụ cho đội ngũ để đáp ứng với yêu cầu công việc của nhà trường trong giai đoạn hiện nay;</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Ra Nghị quyết chuyên đề gắn li</w:t>
      </w:r>
      <w:r w:rsidR="003C5D64" w:rsidRPr="008E2C8E">
        <w:rPr>
          <w:rFonts w:ascii="Times New Roman" w:eastAsia="Times New Roman" w:hAnsi="Times New Roman" w:cs="Times New Roman"/>
          <w:sz w:val="28"/>
          <w:szCs w:val="28"/>
        </w:rPr>
        <w:t xml:space="preserve">ền trách nhiệm của mỗi CB, GV, </w:t>
      </w:r>
      <w:r w:rsidRPr="008E2C8E">
        <w:rPr>
          <w:rFonts w:ascii="Times New Roman" w:eastAsia="Times New Roman" w:hAnsi="Times New Roman" w:cs="Times New Roman"/>
          <w:sz w:val="28"/>
          <w:szCs w:val="28"/>
        </w:rPr>
        <w:t>NV và yêu cầu giáo viên thường xuyên tự học, tự bồi dưỡng, trao dồi đạo đức, lương tâm trách nhiệm của nhà giáo để có được sự mẫu mực, uy tín đối với đồng nghiệp cũng như đối với  phụ huynh và học sinh;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Tổ chức các chuyên đề về giảng dạy, sử dụng phương pháp dạy theo từng môn học, giúp GV có các kỹ năng soạn giảng cho phù hợp với đối tượng học sinh của từng lớp, từng điểm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Kiểm tra hồ sơ giáo viên theo kế hoạch, đột xuất. Tăng cường dự giờ thăm lớp để kịp thời điều chỉnh những thiếu sót trong giảng dạy, chăm sóc nuôi dưỡng trẻ;</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Xây dựng hệ thống tiêu chí, minh chứng, áp dụng chuẩn nghề nghiệp </w:t>
      </w:r>
      <w:r w:rsidR="003C5D64" w:rsidRPr="008E2C8E">
        <w:rPr>
          <w:rFonts w:ascii="Times New Roman" w:eastAsia="Times New Roman" w:hAnsi="Times New Roman" w:cs="Times New Roman"/>
          <w:sz w:val="28"/>
          <w:szCs w:val="28"/>
        </w:rPr>
        <w:t xml:space="preserve">giáo </w:t>
      </w:r>
      <w:r w:rsidRPr="008E2C8E">
        <w:rPr>
          <w:rFonts w:ascii="Times New Roman" w:eastAsia="Times New Roman" w:hAnsi="Times New Roman" w:cs="Times New Roman"/>
          <w:sz w:val="28"/>
          <w:szCs w:val="28"/>
        </w:rPr>
        <w:t>viên Mầm non để đánh giá phân loại GV cuối năm học từ đó có những định hướng bố trí, sắp xếp và làm tốt công tác bồi dưỡng GV hàng năm.</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Người phụ trách.</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Hiệu trưởng, Phó Hiệu trưởng phụ trách chuyên môn, tổ trưởng chuyên môn, giáo viên từng lớp và đội ngũ nhân viên.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2. Tiếp tục làm tốt công tác giáo dục về tư tưởng, nhận thức cho đội ngũ nhằm nâng cao chất lượng làm việc và hướng tới xây dựng chất lượng "mũi nhọn".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Nhiệm vụ.</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Phát huy vai trò lãnh đạo của Chi bộ Đảng, phân công, phân nhiệm cho từng cá nhân và các tổ chức đoàn thể trong nhà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Giải pháp.</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Thường xuyên tổ chức các buổi học tập các Nghị quyết, chỉ thị, các văn bản, Điều lệ trường Mầm non, các văn bản liên quan đến quyền lợi và nghĩa vụ của CB, G</w:t>
      </w:r>
      <w:r w:rsidR="009C532C">
        <w:rPr>
          <w:rFonts w:ascii="Times New Roman" w:eastAsia="Times New Roman" w:hAnsi="Times New Roman" w:cs="Times New Roman"/>
          <w:sz w:val="28"/>
          <w:szCs w:val="28"/>
        </w:rPr>
        <w:t>V</w:t>
      </w:r>
      <w:r w:rsidRPr="008E2C8E">
        <w:rPr>
          <w:rFonts w:ascii="Times New Roman" w:eastAsia="Times New Roman" w:hAnsi="Times New Roman" w:cs="Times New Roman"/>
          <w:sz w:val="28"/>
          <w:szCs w:val="28"/>
        </w:rPr>
        <w:t>, CNV trong nhà trường;</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Tổ chức thường xuyên các chuyên đề dạy học, tổ chức cho giáo viên nòng cốt được tham gia giao lưu học tập ở các trường thuận lợi;</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Người phụ trách.</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Ban Giám hiệu.</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3. Tiếp tục khai thác tối đa về ƯDCNTT trong dạy học, sử dụng hộp thư điện tử cá nhân, truy cập các trang website để phục vụ cho công tác giáo dục. </w:t>
      </w:r>
    </w:p>
    <w:p w:rsidR="005707F5"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 xml:space="preserve">*Nhiệm vụ: </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005D2D74" w:rsidRPr="008E2C8E">
        <w:rPr>
          <w:rFonts w:ascii="Times New Roman" w:eastAsia="Times New Roman" w:hAnsi="Times New Roman" w:cs="Times New Roman"/>
          <w:sz w:val="28"/>
          <w:szCs w:val="28"/>
        </w:rPr>
        <w:t>Sử dụng tiết kiệm các nguồn kinh phí để đầu tư hệ thống máy tính, các thiết bị giáo dục khác theo hướng chuẩn hoá, hiện đại hoá, bảo quản và sử dụng hiệu quả, lâu dài, tiến tới đạt các tiêu chí về</w:t>
      </w:r>
      <w:r w:rsidR="00855776" w:rsidRPr="008E2C8E">
        <w:rPr>
          <w:rFonts w:ascii="Times New Roman" w:eastAsia="Times New Roman" w:hAnsi="Times New Roman" w:cs="Times New Roman"/>
          <w:sz w:val="28"/>
          <w:szCs w:val="28"/>
        </w:rPr>
        <w:t xml:space="preserve"> công nhận lại </w:t>
      </w:r>
      <w:r w:rsidR="003C5D64" w:rsidRPr="008E2C8E">
        <w:rPr>
          <w:rFonts w:ascii="Times New Roman" w:eastAsia="Times New Roman" w:hAnsi="Times New Roman" w:cs="Times New Roman"/>
          <w:sz w:val="28"/>
          <w:szCs w:val="28"/>
        </w:rPr>
        <w:t xml:space="preserve">trường đạt Chuẩn Quốc gia mức 1 vào năm </w:t>
      </w:r>
      <w:r w:rsidR="00855776" w:rsidRPr="008E2C8E">
        <w:rPr>
          <w:rFonts w:ascii="Times New Roman" w:eastAsia="Times New Roman" w:hAnsi="Times New Roman" w:cs="Times New Roman"/>
          <w:sz w:val="28"/>
          <w:szCs w:val="28"/>
        </w:rPr>
        <w:t>học 2020</w:t>
      </w:r>
      <w:r w:rsidR="00613862" w:rsidRPr="008E2C8E">
        <w:rPr>
          <w:rFonts w:ascii="Times New Roman" w:eastAsia="Times New Roman" w:hAnsi="Times New Roman" w:cs="Times New Roman"/>
          <w:sz w:val="28"/>
          <w:szCs w:val="28"/>
        </w:rPr>
        <w:t>-</w:t>
      </w:r>
      <w:r w:rsidR="003C5D64" w:rsidRPr="008E2C8E">
        <w:rPr>
          <w:rFonts w:ascii="Times New Roman" w:eastAsia="Times New Roman" w:hAnsi="Times New Roman" w:cs="Times New Roman"/>
          <w:sz w:val="28"/>
          <w:szCs w:val="28"/>
        </w:rPr>
        <w:t>2</w:t>
      </w:r>
      <w:r w:rsidR="00855776" w:rsidRPr="008E2C8E">
        <w:rPr>
          <w:rFonts w:ascii="Times New Roman" w:eastAsia="Times New Roman" w:hAnsi="Times New Roman" w:cs="Times New Roman"/>
          <w:sz w:val="28"/>
          <w:szCs w:val="28"/>
        </w:rPr>
        <w:t>021</w:t>
      </w:r>
      <w:r w:rsidR="005D2D74" w:rsidRPr="008E2C8E">
        <w:rPr>
          <w:rFonts w:ascii="Times New Roman" w:eastAsia="Times New Roman" w:hAnsi="Times New Roman" w:cs="Times New Roman"/>
          <w:sz w:val="28"/>
          <w:szCs w:val="28"/>
        </w:rPr>
        <w:t>. </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xml:space="preserve">*Giải pháp: </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-T</w:t>
      </w:r>
      <w:r w:rsidR="005D2D74" w:rsidRPr="008E2C8E">
        <w:rPr>
          <w:rFonts w:ascii="Times New Roman" w:eastAsia="Times New Roman" w:hAnsi="Times New Roman" w:cs="Times New Roman"/>
          <w:sz w:val="28"/>
          <w:szCs w:val="28"/>
        </w:rPr>
        <w:t>ham mưu với UBND xã, Phòn</w:t>
      </w:r>
      <w:r w:rsidR="00613862" w:rsidRPr="008E2C8E">
        <w:rPr>
          <w:rFonts w:ascii="Times New Roman" w:eastAsia="Times New Roman" w:hAnsi="Times New Roman" w:cs="Times New Roman"/>
          <w:sz w:val="28"/>
          <w:szCs w:val="28"/>
        </w:rPr>
        <w:t>g GD-ĐT đầu tư cơ sở vật chất, </w:t>
      </w:r>
      <w:r w:rsidR="005D2D74" w:rsidRPr="008E2C8E">
        <w:rPr>
          <w:rFonts w:ascii="Times New Roman" w:eastAsia="Times New Roman" w:hAnsi="Times New Roman" w:cs="Times New Roman"/>
          <w:sz w:val="28"/>
          <w:szCs w:val="28"/>
        </w:rPr>
        <w:t>trang thiết bị cho nhà trường. Tiếp tục huy động các nguồn đóng góp của CMHS, các tổ chức kinh doanh trên địa bàn xã để thực hiện xây dựng cảnh quan nhà trường. Thường xuyên kiểm tra, thống kê thiết bị, đồ dùng dạy học hết hạn sử dụng, đã hỏng để có kế hoạch mua sắm, sửa chữa đề nghị cấp bổ sung.</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lastRenderedPageBreak/>
        <w:t>* Người phụ trách:</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9C532C">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Hiệu trưởng, CT Công đoàn, kế toán.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4. Tiếp tục đổi mới công tác quản lý, tăng cường công tác kiểm tra và tự kiểm tra để khắc phục những tồn tại yếu kém khi thực hiện Kế hoạch dài hạn</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*Nhiệm vụ:</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9C532C">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Xây dựng và phát triển ý chí làm việc của tập thể, mỗi thành viên trong đơn vị đều phải có tư tưởng dám nghĩ, biết làm, nâng cao tính phê bình và tự phê bình của mỗi cá nhân, có định hướng cụ thể về </w:t>
      </w:r>
      <w:r w:rsidRPr="008E2C8E">
        <w:rPr>
          <w:rFonts w:ascii="Times New Roman" w:eastAsia="Times New Roman" w:hAnsi="Times New Roman" w:cs="Times New Roman"/>
          <w:sz w:val="28"/>
          <w:szCs w:val="28"/>
        </w:rPr>
        <w:t>hình ảnh của trường đến năm 2021</w:t>
      </w:r>
      <w:r w:rsidR="005D2D74" w:rsidRPr="008E2C8E">
        <w:rPr>
          <w:rFonts w:ascii="Times New Roman" w:eastAsia="Times New Roman" w:hAnsi="Times New Roman" w:cs="Times New Roman"/>
          <w:sz w:val="28"/>
          <w:szCs w:val="28"/>
        </w:rPr>
        <w:t>.</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Giải pháp:</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5707F5"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 xml:space="preserve">* Người phụ trách: </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xml:space="preserve">- </w:t>
      </w:r>
      <w:r w:rsidR="005D2D74" w:rsidRPr="008E2C8E">
        <w:rPr>
          <w:rFonts w:ascii="Times New Roman" w:eastAsia="Times New Roman" w:hAnsi="Times New Roman" w:cs="Times New Roman"/>
          <w:sz w:val="28"/>
          <w:szCs w:val="28"/>
        </w:rPr>
        <w:t>Hiệu trưởng, Hội đồng trường, Hội đồng thi đua,...</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5. Thực hiện có hiệu quả các phong trào, các cuộc vận động, làm tốt công tác tuyên truyền vận động HS đi học chuyên cần.</w:t>
      </w:r>
    </w:p>
    <w:p w:rsidR="005707F5"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Nhiệm vụ:</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xml:space="preserve">- </w:t>
      </w:r>
      <w:r w:rsidR="005D2D74" w:rsidRPr="008E2C8E">
        <w:rPr>
          <w:rFonts w:ascii="Times New Roman" w:eastAsia="Times New Roman" w:hAnsi="Times New Roman" w:cs="Times New Roman"/>
          <w:sz w:val="28"/>
          <w:szCs w:val="28"/>
        </w:rPr>
        <w:t xml:space="preserve">Chỉ đạo và thực hiện có hiệu quả các phong trào và các cuộc vận động. Đặc biệt là cuộc vận động "Học tập và làm theo tư tưởng, đạo đức, phong cách Hồ Chí Minh" phong trào "Xây dựng trường học thân thiện, học sinh tích cực"; Triển khai thực hiện chỉ thị 06-CT/TU ngày 29/3/2016 của Tỉnh Ủy về việc tăng cường kỷ luật, </w:t>
      </w:r>
      <w:r w:rsidR="005D2D74" w:rsidRPr="008E2C8E">
        <w:rPr>
          <w:rFonts w:ascii="Times New Roman" w:eastAsia="Times New Roman" w:hAnsi="Times New Roman" w:cs="Times New Roman"/>
          <w:sz w:val="28"/>
          <w:szCs w:val="28"/>
        </w:rPr>
        <w:lastRenderedPageBreak/>
        <w:t>kỷ cương hành chính trong hoạt động của đơn vị. Thực hiện tốt phương châm "Mỗi ngày đến trường là một ngày vui".</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*Giải pháp:</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Làm tốt công tác nêu gương các cá nhân điển hình trong các buổi Hội nghị, tổng kết, sơ kế</w:t>
      </w:r>
      <w:r w:rsidR="00346121" w:rsidRPr="008E2C8E">
        <w:rPr>
          <w:rFonts w:ascii="Times New Roman" w:eastAsia="Times New Roman" w:hAnsi="Times New Roman" w:cs="Times New Roman"/>
          <w:sz w:val="28"/>
          <w:szCs w:val="28"/>
        </w:rPr>
        <w:t>t; Đổi mới phương pháp dạy học</w:t>
      </w:r>
      <w:r w:rsidR="005D2D74" w:rsidRPr="008E2C8E">
        <w:rPr>
          <w:rFonts w:ascii="Times New Roman" w:eastAsia="Times New Roman" w:hAnsi="Times New Roman" w:cs="Times New Roman"/>
          <w:sz w:val="28"/>
          <w:szCs w:val="28"/>
        </w:rPr>
        <w:t>, xây dựng kế hoạch, tránh máy móc, sao chép, ...để GV có thời gian đầu tư cho mục tiêu bài dạy nhằm "chăm sóc" học sinh tốt hơn; Đổi mới hình thức hội họp, đổi mới hình thức thảo luận với CMHS của các lớp, tạo sự gần gũi</w:t>
      </w:r>
      <w:r w:rsidR="00346121" w:rsidRPr="008E2C8E">
        <w:rPr>
          <w:rFonts w:ascii="Times New Roman" w:eastAsia="Times New Roman" w:hAnsi="Times New Roman" w:cs="Times New Roman"/>
          <w:sz w:val="28"/>
          <w:szCs w:val="28"/>
        </w:rPr>
        <w:t xml:space="preserve"> giữa người làm công tác GD và với phụ huynh học sinh</w:t>
      </w:r>
      <w:r w:rsidR="005D2D74" w:rsidRPr="008E2C8E">
        <w:rPr>
          <w:rFonts w:ascii="Times New Roman" w:eastAsia="Times New Roman" w:hAnsi="Times New Roman" w:cs="Times New Roman"/>
          <w:sz w:val="28"/>
          <w:szCs w:val="28"/>
        </w:rPr>
        <w:t xml:space="preserve"> để có sự thống nhất cách giáo dục HS, duy trì tốt s</w:t>
      </w:r>
      <w:r w:rsidR="009C532C">
        <w:rPr>
          <w:rFonts w:ascii="Times New Roman" w:eastAsia="Times New Roman" w:hAnsi="Times New Roman" w:cs="Times New Roman"/>
          <w:sz w:val="28"/>
          <w:szCs w:val="28"/>
        </w:rPr>
        <w:t>ỉ</w:t>
      </w:r>
      <w:r w:rsidR="005D2D74" w:rsidRPr="008E2C8E">
        <w:rPr>
          <w:rFonts w:ascii="Times New Roman" w:eastAsia="Times New Roman" w:hAnsi="Times New Roman" w:cs="Times New Roman"/>
          <w:sz w:val="28"/>
          <w:szCs w:val="28"/>
        </w:rPr>
        <w:t xml:space="preserve"> số HS.</w:t>
      </w:r>
    </w:p>
    <w:p w:rsidR="005707F5"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Người phụ trách</w:t>
      </w:r>
      <w:r w:rsidRPr="008E2C8E">
        <w:rPr>
          <w:rFonts w:ascii="Times New Roman" w:eastAsia="Times New Roman" w:hAnsi="Times New Roman" w:cs="Times New Roman"/>
          <w:sz w:val="28"/>
          <w:szCs w:val="28"/>
        </w:rPr>
        <w:t xml:space="preserve">: </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Hiệu trưởng, Phó Hiệu trưởng, GV </w:t>
      </w:r>
      <w:r w:rsidR="00346121" w:rsidRPr="008E2C8E">
        <w:rPr>
          <w:rFonts w:ascii="Times New Roman" w:eastAsia="Times New Roman" w:hAnsi="Times New Roman" w:cs="Times New Roman"/>
          <w:sz w:val="28"/>
          <w:szCs w:val="28"/>
        </w:rPr>
        <w:t>các nhóm lớp</w:t>
      </w:r>
      <w:r w:rsidR="005D2D74"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6. Thực hiện có hiệu quả VSATTP, VSMT, làm tốt công tác đảm bảo dinh dưỡng cho trẻ</w:t>
      </w:r>
    </w:p>
    <w:p w:rsidR="005707F5"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 xml:space="preserve">Nhiệm vụ: </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xml:space="preserve">- </w:t>
      </w:r>
      <w:r w:rsidR="005D2D74" w:rsidRPr="008E2C8E">
        <w:rPr>
          <w:rFonts w:ascii="Times New Roman" w:eastAsia="Times New Roman" w:hAnsi="Times New Roman" w:cs="Times New Roman"/>
          <w:sz w:val="28"/>
          <w:szCs w:val="28"/>
        </w:rPr>
        <w:t xml:space="preserve">Chỉ đạo và thực hiện có hiệu quả đảm bảo dinh dưỡng, VSATTP,VSMT cho trẻ trong trường. Đội ngũ nhân viên cấp dưỡng </w:t>
      </w:r>
      <w:r w:rsidR="00346121" w:rsidRPr="008E2C8E">
        <w:rPr>
          <w:rFonts w:ascii="Times New Roman" w:eastAsia="Times New Roman" w:hAnsi="Times New Roman" w:cs="Times New Roman"/>
          <w:sz w:val="28"/>
          <w:szCs w:val="28"/>
        </w:rPr>
        <w:t xml:space="preserve">luôn </w:t>
      </w:r>
      <w:r w:rsidR="005D2D74" w:rsidRPr="008E2C8E">
        <w:rPr>
          <w:rFonts w:ascii="Times New Roman" w:eastAsia="Times New Roman" w:hAnsi="Times New Roman" w:cs="Times New Roman"/>
          <w:sz w:val="28"/>
          <w:szCs w:val="28"/>
        </w:rPr>
        <w:t>được tập huấn kiến thức VSATTP,...Hợp đồng thực phẩm đảm bảo chất lượng, g</w:t>
      </w:r>
      <w:r w:rsidR="00346121" w:rsidRPr="008E2C8E">
        <w:rPr>
          <w:rFonts w:ascii="Times New Roman" w:eastAsia="Times New Roman" w:hAnsi="Times New Roman" w:cs="Times New Roman"/>
          <w:sz w:val="28"/>
          <w:szCs w:val="28"/>
        </w:rPr>
        <w:t>i</w:t>
      </w:r>
      <w:r w:rsidR="005D2D74" w:rsidRPr="008E2C8E">
        <w:rPr>
          <w:rFonts w:ascii="Times New Roman" w:eastAsia="Times New Roman" w:hAnsi="Times New Roman" w:cs="Times New Roman"/>
          <w:sz w:val="28"/>
          <w:szCs w:val="28"/>
        </w:rPr>
        <w:t>á cả và đầy đủ thủ tục,...</w:t>
      </w:r>
    </w:p>
    <w:p w:rsidR="005707F5" w:rsidRPr="008E2C8E" w:rsidRDefault="005D2D74" w:rsidP="00403942">
      <w:pPr>
        <w:spacing w:after="0" w:line="360" w:lineRule="auto"/>
        <w:jc w:val="both"/>
        <w:rPr>
          <w:rFonts w:ascii="Times New Roman" w:eastAsia="Times New Roman" w:hAnsi="Times New Roman" w:cs="Times New Roman"/>
          <w:i/>
          <w:iCs/>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Giải pháp:</w:t>
      </w:r>
    </w:p>
    <w:p w:rsidR="005D2D74" w:rsidRPr="008E2C8E" w:rsidRDefault="005707F5"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Cs/>
          <w:sz w:val="28"/>
          <w:szCs w:val="28"/>
        </w:rPr>
        <w:t xml:space="preserve">Có </w:t>
      </w:r>
      <w:r w:rsidR="00346121" w:rsidRPr="008E2C8E">
        <w:rPr>
          <w:rFonts w:ascii="Times New Roman" w:eastAsia="Times New Roman" w:hAnsi="Times New Roman" w:cs="Times New Roman"/>
          <w:sz w:val="28"/>
          <w:szCs w:val="28"/>
        </w:rPr>
        <w:t>35</w:t>
      </w:r>
      <w:r w:rsidR="00A127BF" w:rsidRPr="008E2C8E">
        <w:rPr>
          <w:rFonts w:ascii="Times New Roman" w:eastAsia="Times New Roman" w:hAnsi="Times New Roman" w:cs="Times New Roman"/>
          <w:sz w:val="28"/>
          <w:szCs w:val="28"/>
        </w:rPr>
        <w:t>/</w:t>
      </w:r>
      <w:r w:rsidR="00346121" w:rsidRPr="008E2C8E">
        <w:rPr>
          <w:rFonts w:ascii="Times New Roman" w:eastAsia="Times New Roman" w:hAnsi="Times New Roman" w:cs="Times New Roman"/>
          <w:sz w:val="28"/>
          <w:szCs w:val="28"/>
        </w:rPr>
        <w:t>35</w:t>
      </w:r>
      <w:r w:rsidRPr="008E2C8E">
        <w:rPr>
          <w:rFonts w:ascii="Times New Roman" w:eastAsia="Times New Roman" w:hAnsi="Times New Roman" w:cs="Times New Roman"/>
          <w:sz w:val="28"/>
          <w:szCs w:val="28"/>
        </w:rPr>
        <w:t xml:space="preserve"> BGH</w:t>
      </w:r>
      <w:r w:rsidR="00346121" w:rsidRPr="008E2C8E">
        <w:rPr>
          <w:rFonts w:ascii="Times New Roman" w:eastAsia="Times New Roman" w:hAnsi="Times New Roman" w:cs="Times New Roman"/>
          <w:sz w:val="28"/>
          <w:szCs w:val="28"/>
        </w:rPr>
        <w:t>- GV-NV</w:t>
      </w:r>
      <w:r w:rsidR="005D2D74" w:rsidRPr="008E2C8E">
        <w:rPr>
          <w:rFonts w:ascii="Times New Roman" w:eastAsia="Times New Roman" w:hAnsi="Times New Roman" w:cs="Times New Roman"/>
          <w:sz w:val="28"/>
          <w:szCs w:val="28"/>
        </w:rPr>
        <w:t xml:space="preserve"> được tập huấn kiến thức VSATTP. Phân công PHT phụ trách bán trú ký kết Hợp đồng thực phẩm đảm bảo chất lượng, g</w:t>
      </w:r>
      <w:r w:rsidR="00A127BF" w:rsidRPr="008E2C8E">
        <w:rPr>
          <w:rFonts w:ascii="Times New Roman" w:eastAsia="Times New Roman" w:hAnsi="Times New Roman" w:cs="Times New Roman"/>
          <w:sz w:val="28"/>
          <w:szCs w:val="28"/>
        </w:rPr>
        <w:t>i</w:t>
      </w:r>
      <w:r w:rsidR="005D2D74" w:rsidRPr="008E2C8E">
        <w:rPr>
          <w:rFonts w:ascii="Times New Roman" w:eastAsia="Times New Roman" w:hAnsi="Times New Roman" w:cs="Times New Roman"/>
          <w:sz w:val="28"/>
          <w:szCs w:val="28"/>
        </w:rPr>
        <w:t xml:space="preserve">á cả và đầy đủ thủ tục,...Thực hiện tính khẩu phần ăn cho trẻ trên phần mềm </w:t>
      </w:r>
      <w:r w:rsidR="00346121" w:rsidRPr="008E2C8E">
        <w:rPr>
          <w:rFonts w:ascii="Times New Roman" w:eastAsia="Times New Roman" w:hAnsi="Times New Roman" w:cs="Times New Roman"/>
          <w:sz w:val="28"/>
          <w:szCs w:val="28"/>
        </w:rPr>
        <w:t>Bảo Công Nghệ</w:t>
      </w:r>
      <w:r w:rsidR="005D2D74" w:rsidRPr="008E2C8E">
        <w:rPr>
          <w:rFonts w:ascii="Times New Roman" w:eastAsia="Times New Roman" w:hAnsi="Times New Roman" w:cs="Times New Roman"/>
          <w:sz w:val="28"/>
          <w:szCs w:val="28"/>
        </w:rPr>
        <w:t>. Thành lập ban kiểm tra VSATTP và vệ sinh môi trường</w:t>
      </w:r>
      <w:r w:rsidR="00346121" w:rsidRPr="008E2C8E">
        <w:rPr>
          <w:rFonts w:ascii="Times New Roman" w:eastAsia="Times New Roman" w:hAnsi="Times New Roman" w:cs="Times New Roman"/>
          <w:sz w:val="28"/>
          <w:szCs w:val="28"/>
        </w:rPr>
        <w:t>.</w:t>
      </w:r>
    </w:p>
    <w:p w:rsidR="00841540"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Người phụ trách</w:t>
      </w:r>
      <w:r w:rsidRPr="008E2C8E">
        <w:rPr>
          <w:rFonts w:ascii="Times New Roman" w:eastAsia="Times New Roman" w:hAnsi="Times New Roman" w:cs="Times New Roman"/>
          <w:sz w:val="28"/>
          <w:szCs w:val="28"/>
        </w:rPr>
        <w:t>:</w:t>
      </w:r>
    </w:p>
    <w:p w:rsidR="005D2D74" w:rsidRPr="008E2C8E" w:rsidRDefault="0084154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 xml:space="preserve"> Toàn thể </w:t>
      </w:r>
      <w:r w:rsidRPr="008E2C8E">
        <w:rPr>
          <w:rFonts w:ascii="Times New Roman" w:eastAsia="Times New Roman" w:hAnsi="Times New Roman" w:cs="Times New Roman"/>
          <w:sz w:val="28"/>
          <w:szCs w:val="28"/>
        </w:rPr>
        <w:t>BGH, GV, NV</w:t>
      </w:r>
      <w:r w:rsidR="00537EF0" w:rsidRPr="008E2C8E">
        <w:rPr>
          <w:rFonts w:ascii="Times New Roman" w:eastAsia="Times New Roman" w:hAnsi="Times New Roman" w:cs="Times New Roman"/>
          <w:sz w:val="28"/>
          <w:szCs w:val="28"/>
        </w:rPr>
        <w:t xml:space="preserve"> trong </w:t>
      </w:r>
      <w:r w:rsidRPr="008E2C8E">
        <w:rPr>
          <w:rFonts w:ascii="Times New Roman" w:eastAsia="Times New Roman" w:hAnsi="Times New Roman" w:cs="Times New Roman"/>
          <w:sz w:val="28"/>
          <w:szCs w:val="28"/>
        </w:rPr>
        <w:t>nhà trường</w:t>
      </w:r>
      <w:r w:rsidR="005D2D74"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7. Đổi mới công tác giáo dục đạo đức, tăng cường rèn luyện kỹ năng sống, kỹ năng tự phục vụ cho học sinh. </w:t>
      </w:r>
    </w:p>
    <w:p w:rsidR="00537EF0"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*Nhiệm vụ:</w:t>
      </w:r>
    </w:p>
    <w:p w:rsidR="005D2D74" w:rsidRPr="008E2C8E" w:rsidRDefault="00537EF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w:t>
      </w:r>
      <w:r w:rsidR="005D2D74" w:rsidRPr="008E2C8E">
        <w:rPr>
          <w:rFonts w:ascii="Times New Roman" w:eastAsia="Times New Roman" w:hAnsi="Times New Roman" w:cs="Times New Roman"/>
          <w:sz w:val="28"/>
          <w:szCs w:val="28"/>
        </w:rPr>
        <w:t xml:space="preserve">Tổ chức các hoạt động ngoài giờ </w:t>
      </w:r>
      <w:r w:rsidR="00346121" w:rsidRPr="008E2C8E">
        <w:rPr>
          <w:rFonts w:ascii="Times New Roman" w:eastAsia="Times New Roman" w:hAnsi="Times New Roman" w:cs="Times New Roman"/>
          <w:sz w:val="28"/>
          <w:szCs w:val="28"/>
        </w:rPr>
        <w:t>cho trẻ</w:t>
      </w:r>
      <w:r w:rsidR="005D2D74" w:rsidRPr="008E2C8E">
        <w:rPr>
          <w:rFonts w:ascii="Times New Roman" w:eastAsia="Times New Roman" w:hAnsi="Times New Roman" w:cs="Times New Roman"/>
          <w:sz w:val="28"/>
          <w:szCs w:val="28"/>
        </w:rPr>
        <w:t>, tổ chức các chuyên đề và ngoại khoá để giáo dục kĩ năng sống, kỹ năng tự phục vụ cho HS.</w:t>
      </w:r>
    </w:p>
    <w:p w:rsidR="00537EF0"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w:t>
      </w:r>
      <w:r w:rsidR="009C532C">
        <w:rPr>
          <w:rFonts w:ascii="Times New Roman" w:eastAsia="Times New Roman" w:hAnsi="Times New Roman" w:cs="Times New Roman"/>
          <w:i/>
          <w:iCs/>
          <w:sz w:val="28"/>
          <w:szCs w:val="28"/>
        </w:rPr>
        <w:t xml:space="preserve"> </w:t>
      </w:r>
      <w:r w:rsidRPr="008E2C8E">
        <w:rPr>
          <w:rFonts w:ascii="Times New Roman" w:eastAsia="Times New Roman" w:hAnsi="Times New Roman" w:cs="Times New Roman"/>
          <w:i/>
          <w:iCs/>
          <w:sz w:val="28"/>
          <w:szCs w:val="28"/>
        </w:rPr>
        <w:t>Giải pháp:</w:t>
      </w:r>
    </w:p>
    <w:p w:rsidR="005D2D74" w:rsidRPr="008E2C8E" w:rsidRDefault="00537EF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Xây dựng các kế hoạch tổ chức các hoạt động ngoài giờ như giáo dục kỹ năng sống, kỹ năng tự phục vụ: rửa tay, tự múc  cơm ăn, chải răng, thay quần áo, lau mặt... phù hợp với thực trạng đối tượng học sinh của từng lớp; Tổ chức các chuyên đề về giáo dục đạo đức, triển khai cuộc vận động "Học tập và làm theo tư tưởng, đạo đức, phong cách Hồ Chí Minh"" Mỗi thầy cô gíao là tấm gương đạo đức tự học và sáng tạo" tuyên truyền về " Biển đảo" đến toàn thể HS và giáo viên để cùng thực hiện các công việc cụ thể như: hiểu biết và gìn giữ biển đảo của dân tộc, giúp nhau trong học tập, vâng lời bố mẹ, ông bà, thầy cô, gây quỹ ủng hộ bạn nghèo, học thực, dạy thực, đánh giá đúng năng lực của HS; Tăng cường tổ chức các hoạt động vui chơi, trò chơi học tập, trò chơi dân gian để rèn tính mạnh dạn, tự tin cho các em.</w:t>
      </w:r>
    </w:p>
    <w:p w:rsidR="00537EF0"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i/>
          <w:iCs/>
          <w:sz w:val="28"/>
          <w:szCs w:val="28"/>
        </w:rPr>
        <w:t>* Người phụ trách:</w:t>
      </w:r>
    </w:p>
    <w:p w:rsidR="005D2D74" w:rsidRPr="008E2C8E" w:rsidRDefault="00537EF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BGH, Công đoàn, Đoàn TN, Ban đại diện CMHS, GV</w:t>
      </w:r>
      <w:r w:rsidR="003418E0" w:rsidRPr="008E2C8E">
        <w:rPr>
          <w:rFonts w:ascii="Times New Roman" w:eastAsia="Times New Roman" w:hAnsi="Times New Roman" w:cs="Times New Roman"/>
          <w:sz w:val="28"/>
          <w:szCs w:val="28"/>
        </w:rPr>
        <w:t>.</w:t>
      </w:r>
    </w:p>
    <w:p w:rsidR="005D2D74" w:rsidRPr="008E2C8E" w:rsidRDefault="005D2D74" w:rsidP="003418E0">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V. TỔ CHỨC THỰC HIỆN, THEO DÕI, KIỂM TRA ĐÁNH GIÁ</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1. Phổ biến kế hoạch chiến lược</w:t>
      </w:r>
    </w:p>
    <w:p w:rsidR="005D2D74" w:rsidRPr="008E2C8E" w:rsidRDefault="005D2D74" w:rsidP="003418E0">
      <w:pPr>
        <w:tabs>
          <w:tab w:val="left" w:pos="567"/>
        </w:tabs>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 </w:t>
      </w:r>
      <w:r w:rsidRPr="008E2C8E">
        <w:rPr>
          <w:rFonts w:ascii="Times New Roman" w:eastAsia="Times New Roman" w:hAnsi="Times New Roman" w:cs="Times New Roman"/>
          <w:sz w:val="28"/>
          <w:szCs w:val="28"/>
        </w:rPr>
        <w:t xml:space="preserve">Kế hoạch chiến lược Trường Mầm Non </w:t>
      </w:r>
      <w:r w:rsidR="003418E0" w:rsidRPr="008E2C8E">
        <w:rPr>
          <w:rFonts w:ascii="Times New Roman" w:eastAsia="Times New Roman" w:hAnsi="Times New Roman" w:cs="Times New Roman"/>
          <w:sz w:val="28"/>
          <w:szCs w:val="28"/>
        </w:rPr>
        <w:t>Ngọc Lan</w:t>
      </w:r>
      <w:r w:rsidRPr="008E2C8E">
        <w:rPr>
          <w:rFonts w:ascii="Times New Roman" w:eastAsia="Times New Roman" w:hAnsi="Times New Roman" w:cs="Times New Roman"/>
          <w:sz w:val="28"/>
          <w:szCs w:val="28"/>
        </w:rPr>
        <w:t xml:space="preserve">được phổ biến rộng rãi </w:t>
      </w:r>
      <w:r w:rsidR="00A127BF" w:rsidRPr="008E2C8E">
        <w:rPr>
          <w:rFonts w:ascii="Times New Roman" w:eastAsia="Times New Roman" w:hAnsi="Times New Roman" w:cs="Times New Roman"/>
          <w:sz w:val="28"/>
          <w:szCs w:val="28"/>
        </w:rPr>
        <w:t xml:space="preserve">tới toàn thể cán bộ giáo viên, </w:t>
      </w:r>
      <w:r w:rsidRPr="008E2C8E">
        <w:rPr>
          <w:rFonts w:ascii="Times New Roman" w:eastAsia="Times New Roman" w:hAnsi="Times New Roman" w:cs="Times New Roman"/>
          <w:sz w:val="28"/>
          <w:szCs w:val="28"/>
        </w:rPr>
        <w:t>NV nhà trường và được công khai trong bảng tuyên truyền nhà trường, trên trang Web.</w:t>
      </w:r>
    </w:p>
    <w:p w:rsidR="005D2D74" w:rsidRPr="008E2C8E" w:rsidRDefault="005D2D74" w:rsidP="00403942">
      <w:pPr>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Báo cáo với </w:t>
      </w:r>
      <w:r w:rsidR="00A127BF" w:rsidRPr="008E2C8E">
        <w:rPr>
          <w:rFonts w:ascii="Times New Roman" w:eastAsia="Times New Roman" w:hAnsi="Times New Roman" w:cs="Times New Roman"/>
          <w:sz w:val="28"/>
          <w:szCs w:val="28"/>
        </w:rPr>
        <w:t xml:space="preserve">lãnh đạo </w:t>
      </w:r>
      <w:r w:rsidRPr="008E2C8E">
        <w:rPr>
          <w:rFonts w:ascii="Times New Roman" w:eastAsia="Times New Roman" w:hAnsi="Times New Roman" w:cs="Times New Roman"/>
          <w:sz w:val="28"/>
          <w:szCs w:val="28"/>
        </w:rPr>
        <w:t>Phòng GD&amp;ĐT, cấp ủy Đảng, chính quyền địa phương và các tổ chức đoàn thể trên địa bàn xã</w:t>
      </w:r>
      <w:r w:rsidR="00653C43">
        <w:rPr>
          <w:rFonts w:ascii="Times New Roman" w:eastAsia="Times New Roman" w:hAnsi="Times New Roman" w:cs="Times New Roman"/>
          <w:sz w:val="28"/>
          <w:szCs w:val="28"/>
        </w:rPr>
        <w:t xml:space="preserve"> </w:t>
      </w:r>
      <w:r w:rsidR="003418E0" w:rsidRPr="008E2C8E">
        <w:rPr>
          <w:rFonts w:ascii="Times New Roman" w:eastAsia="Times New Roman" w:hAnsi="Times New Roman" w:cs="Times New Roman"/>
          <w:sz w:val="28"/>
          <w:szCs w:val="28"/>
        </w:rPr>
        <w:t>Đa Phước</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2. Tổ chức</w:t>
      </w:r>
      <w:r w:rsidR="00653C43">
        <w:rPr>
          <w:rFonts w:ascii="Times New Roman" w:eastAsia="Times New Roman" w:hAnsi="Times New Roman" w:cs="Times New Roman"/>
          <w:b/>
          <w:bCs/>
          <w:sz w:val="28"/>
          <w:szCs w:val="28"/>
        </w:rPr>
        <w:t xml:space="preserve"> </w:t>
      </w:r>
      <w:r w:rsidRPr="008E2C8E">
        <w:rPr>
          <w:rFonts w:ascii="Times New Roman" w:eastAsia="Times New Roman" w:hAnsi="Times New Roman" w:cs="Times New Roman"/>
          <w:b/>
          <w:bCs/>
          <w:sz w:val="28"/>
          <w:szCs w:val="28"/>
        </w:rPr>
        <w:t>thực hiện</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3. Lộ trình thực hiện kế hoạch chiến lược</w:t>
      </w:r>
    </w:p>
    <w:p w:rsidR="005D2D74" w:rsidRPr="008E2C8E" w:rsidRDefault="003E62C9"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xml:space="preserve">* </w:t>
      </w:r>
      <w:r w:rsidR="00653C43">
        <w:rPr>
          <w:rFonts w:ascii="Times New Roman" w:eastAsia="Times New Roman" w:hAnsi="Times New Roman" w:cs="Times New Roman"/>
          <w:b/>
          <w:bCs/>
          <w:i/>
          <w:iCs/>
          <w:sz w:val="28"/>
          <w:szCs w:val="28"/>
        </w:rPr>
        <w:t>Giai đoạn 1</w:t>
      </w:r>
      <w:r w:rsidR="005D2D74" w:rsidRPr="008E2C8E">
        <w:rPr>
          <w:rFonts w:ascii="Times New Roman" w:eastAsia="Times New Roman" w:hAnsi="Times New Roman" w:cs="Times New Roman"/>
          <w:b/>
          <w:bCs/>
          <w:i/>
          <w:iCs/>
          <w:sz w:val="28"/>
          <w:szCs w:val="28"/>
        </w:rPr>
        <w:t xml:space="preserve">: </w:t>
      </w:r>
      <w:r w:rsidR="003C4170" w:rsidRPr="008E2C8E">
        <w:rPr>
          <w:rFonts w:ascii="Times New Roman" w:eastAsia="Times New Roman" w:hAnsi="Times New Roman" w:cs="Times New Roman"/>
          <w:b/>
          <w:bCs/>
          <w:sz w:val="28"/>
          <w:szCs w:val="28"/>
        </w:rPr>
        <w:t>Từ năm 2017 - 2018</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Triển khai kế hoạch chiến lược đ</w:t>
      </w:r>
      <w:r w:rsidR="00A127BF" w:rsidRPr="008E2C8E">
        <w:rPr>
          <w:rFonts w:ascii="Times New Roman" w:eastAsia="Times New Roman" w:hAnsi="Times New Roman" w:cs="Times New Roman"/>
          <w:sz w:val="28"/>
          <w:szCs w:val="28"/>
        </w:rPr>
        <w:t xml:space="preserve">ến toàn thể cán bộ, giáo viên, </w:t>
      </w:r>
      <w:r w:rsidR="00653C43">
        <w:rPr>
          <w:rFonts w:ascii="Times New Roman" w:eastAsia="Times New Roman" w:hAnsi="Times New Roman" w:cs="Times New Roman"/>
          <w:sz w:val="28"/>
          <w:szCs w:val="28"/>
        </w:rPr>
        <w:t>nhân viên</w:t>
      </w:r>
      <w:r w:rsidRPr="008E2C8E">
        <w:rPr>
          <w:rFonts w:ascii="Times New Roman" w:eastAsia="Times New Roman" w:hAnsi="Times New Roman" w:cs="Times New Roman"/>
          <w:sz w:val="28"/>
          <w:szCs w:val="28"/>
        </w:rPr>
        <w:t>, báo cáo lên các cơ quan quản lý xin ý kiến chỉ đạo;</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Tuyên truyền trên các phương tiện thông tin đại chúng, thu thập ý kiến đóng góp, bổ sung cho kế hoạch;</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Xây dựng kế hoạch thực hiện chi tiết các nội dung:</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Cơ sở vật chất: </w:t>
      </w:r>
    </w:p>
    <w:p w:rsidR="008B0CC4" w:rsidRPr="008E2C8E" w:rsidRDefault="008B0CC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Trang bị</w:t>
      </w:r>
      <w:r w:rsidR="005816B4" w:rsidRPr="008E2C8E">
        <w:rPr>
          <w:rFonts w:ascii="Times New Roman" w:eastAsia="Times New Roman" w:hAnsi="Times New Roman" w:cs="Times New Roman"/>
          <w:sz w:val="28"/>
          <w:szCs w:val="28"/>
        </w:rPr>
        <w:t xml:space="preserve"> mái hiên di động che mưa, nắng. Bổ sung thêm bàn ghế, kệ mới cho một số lớp.</w:t>
      </w:r>
    </w:p>
    <w:p w:rsidR="005816B4" w:rsidRPr="008E2C8E" w:rsidRDefault="005816B4" w:rsidP="005816B4">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Trang bị thảm cỏ nhân tạo cho một số khu vực sân chơi.</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Sửa chữa đường điện, </w:t>
      </w:r>
      <w:r w:rsidR="005816B4" w:rsidRPr="008E2C8E">
        <w:rPr>
          <w:rFonts w:ascii="Times New Roman" w:eastAsia="Times New Roman" w:hAnsi="Times New Roman" w:cs="Times New Roman"/>
          <w:sz w:val="28"/>
          <w:szCs w:val="28"/>
        </w:rPr>
        <w:t xml:space="preserve">cống </w:t>
      </w:r>
      <w:r w:rsidRPr="008E2C8E">
        <w:rPr>
          <w:rFonts w:ascii="Times New Roman" w:eastAsia="Times New Roman" w:hAnsi="Times New Roman" w:cs="Times New Roman"/>
          <w:sz w:val="28"/>
          <w:szCs w:val="28"/>
        </w:rPr>
        <w:t>thoát nước</w:t>
      </w:r>
      <w:r w:rsidR="005816B4" w:rsidRPr="008E2C8E">
        <w:rPr>
          <w:rFonts w:ascii="Times New Roman" w:eastAsia="Times New Roman" w:hAnsi="Times New Roman" w:cs="Times New Roman"/>
          <w:sz w:val="28"/>
          <w:szCs w:val="28"/>
        </w:rPr>
        <w:t xml:space="preserve"> khu vực phía sau nhà dân và trước cổng trường</w:t>
      </w:r>
      <w:r w:rsidRPr="008E2C8E">
        <w:rPr>
          <w:rFonts w:ascii="Times New Roman" w:eastAsia="Times New Roman" w:hAnsi="Times New Roman" w:cs="Times New Roman"/>
          <w:sz w:val="28"/>
          <w:szCs w:val="28"/>
        </w:rPr>
        <w:t xml:space="preserve">, </w:t>
      </w:r>
      <w:r w:rsidR="005816B4" w:rsidRPr="008E2C8E">
        <w:rPr>
          <w:rFonts w:ascii="Times New Roman" w:eastAsia="Times New Roman" w:hAnsi="Times New Roman" w:cs="Times New Roman"/>
          <w:sz w:val="28"/>
          <w:szCs w:val="28"/>
        </w:rPr>
        <w:t>Hút hầm cầu cho nhà vệ sinh các lớp</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816B4" w:rsidRPr="008E2C8E">
        <w:rPr>
          <w:rFonts w:ascii="Times New Roman" w:eastAsia="Times New Roman" w:hAnsi="Times New Roman" w:cs="Times New Roman"/>
          <w:sz w:val="28"/>
          <w:szCs w:val="28"/>
        </w:rPr>
        <w:t>Sơn sửa</w:t>
      </w:r>
      <w:r w:rsidRPr="008E2C8E">
        <w:rPr>
          <w:rFonts w:ascii="Times New Roman" w:eastAsia="Times New Roman" w:hAnsi="Times New Roman" w:cs="Times New Roman"/>
          <w:sz w:val="28"/>
          <w:szCs w:val="28"/>
        </w:rPr>
        <w:t xml:space="preserve"> đồ chơi ngoài trời và bàn ghế, kệ góc, kệ thiên nhiên,...</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Mua sắm bổ sung </w:t>
      </w:r>
      <w:r w:rsidR="00AB6FE5" w:rsidRPr="008E2C8E">
        <w:rPr>
          <w:rFonts w:ascii="Times New Roman" w:eastAsia="Times New Roman" w:hAnsi="Times New Roman" w:cs="Times New Roman"/>
          <w:sz w:val="28"/>
          <w:szCs w:val="28"/>
        </w:rPr>
        <w:t>trang thiết bị theo thông tư 02</w:t>
      </w:r>
      <w:r w:rsidRPr="008E2C8E">
        <w:rPr>
          <w:rFonts w:ascii="Times New Roman" w:eastAsia="Times New Roman" w:hAnsi="Times New Roman" w:cs="Times New Roman"/>
          <w:sz w:val="28"/>
          <w:szCs w:val="28"/>
        </w:rPr>
        <w:t>/ BGD-ĐT</w:t>
      </w:r>
      <w:r w:rsidR="00AB6FE5"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Bổ sung mua sắm </w:t>
      </w:r>
      <w:r w:rsidR="00855776" w:rsidRPr="008E2C8E">
        <w:rPr>
          <w:rFonts w:ascii="Times New Roman" w:eastAsia="Times New Roman" w:hAnsi="Times New Roman" w:cs="Times New Roman"/>
          <w:sz w:val="28"/>
          <w:szCs w:val="28"/>
        </w:rPr>
        <w:t xml:space="preserve">đồ dùng </w:t>
      </w:r>
      <w:r w:rsidRPr="008E2C8E">
        <w:rPr>
          <w:rFonts w:ascii="Times New Roman" w:eastAsia="Times New Roman" w:hAnsi="Times New Roman" w:cs="Times New Roman"/>
          <w:sz w:val="28"/>
          <w:szCs w:val="28"/>
        </w:rPr>
        <w:t>bán trú.</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Kiểm kê và thanh lý tài sản theo quy định.</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Cập nhật tài sản vào phần mềm theo quy định.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Nâng cao trình độ đào tạo:</w:t>
      </w:r>
    </w:p>
    <w:p w:rsidR="005D2D74" w:rsidRPr="008E2C8E" w:rsidRDefault="003C417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w:t>
      </w:r>
      <w:r w:rsidR="008B0CC4" w:rsidRPr="008E2C8E">
        <w:rPr>
          <w:rFonts w:ascii="Times New Roman" w:eastAsia="Times New Roman" w:hAnsi="Times New Roman" w:cs="Times New Roman"/>
          <w:sz w:val="28"/>
          <w:szCs w:val="28"/>
        </w:rPr>
        <w:t xml:space="preserve">rên chuẩn: CBQL:100%; GV: </w:t>
      </w:r>
      <w:r w:rsidR="00FB3382" w:rsidRPr="008E2C8E">
        <w:rPr>
          <w:rFonts w:ascii="Times New Roman" w:eastAsia="Times New Roman" w:hAnsi="Times New Roman" w:cs="Times New Roman"/>
          <w:sz w:val="28"/>
          <w:szCs w:val="28"/>
        </w:rPr>
        <w:t>71.4</w:t>
      </w:r>
      <w:r w:rsidR="008B0CC4" w:rsidRPr="008E2C8E">
        <w:rPr>
          <w:rFonts w:ascii="Times New Roman" w:eastAsia="Times New Roman" w:hAnsi="Times New Roman" w:cs="Times New Roman"/>
          <w:sz w:val="28"/>
          <w:szCs w:val="28"/>
        </w:rPr>
        <w:t>%.</w:t>
      </w:r>
    </w:p>
    <w:p w:rsidR="005D2D74" w:rsidRPr="008E2C8E" w:rsidRDefault="005D2D74" w:rsidP="00EF7BB6">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Trình độ </w:t>
      </w:r>
      <w:r w:rsidR="00FB3382" w:rsidRPr="008E2C8E">
        <w:rPr>
          <w:rFonts w:ascii="Times New Roman" w:eastAsia="Times New Roman" w:hAnsi="Times New Roman" w:cs="Times New Roman"/>
          <w:sz w:val="28"/>
          <w:szCs w:val="28"/>
        </w:rPr>
        <w:t xml:space="preserve">trung cấp </w:t>
      </w:r>
      <w:r w:rsidR="00855776" w:rsidRPr="008E2C8E">
        <w:rPr>
          <w:rFonts w:ascii="Times New Roman" w:eastAsia="Times New Roman" w:hAnsi="Times New Roman" w:cs="Times New Roman"/>
          <w:sz w:val="28"/>
          <w:szCs w:val="28"/>
        </w:rPr>
        <w:t>lý luận chính trị:</w:t>
      </w:r>
      <w:r w:rsidR="00142A17" w:rsidRPr="008E2C8E">
        <w:rPr>
          <w:rFonts w:ascii="Times New Roman" w:eastAsia="Times New Roman" w:hAnsi="Times New Roman" w:cs="Times New Roman"/>
          <w:sz w:val="28"/>
          <w:szCs w:val="28"/>
        </w:rPr>
        <w:t xml:space="preserve"> 04</w:t>
      </w:r>
      <w:r w:rsidRPr="008E2C8E">
        <w:rPr>
          <w:rFonts w:ascii="Times New Roman" w:eastAsia="Times New Roman" w:hAnsi="Times New Roman" w:cs="Times New Roman"/>
          <w:sz w:val="28"/>
          <w:szCs w:val="28"/>
        </w:rPr>
        <w:t>.</w:t>
      </w:r>
      <w:r w:rsidR="00EF7BB6" w:rsidRPr="008E2C8E">
        <w:rPr>
          <w:rFonts w:ascii="Times New Roman" w:eastAsia="Times New Roman" w:hAnsi="Times New Roman" w:cs="Times New Roman"/>
          <w:sz w:val="28"/>
          <w:szCs w:val="28"/>
        </w:rPr>
        <w:t xml:space="preserve"> 01 Đảng viên đi học trung cấp.</w:t>
      </w:r>
    </w:p>
    <w:p w:rsidR="00EF7BB6" w:rsidRPr="008E2C8E" w:rsidRDefault="00EF7BB6" w:rsidP="00EF7BB6">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đạt Khá + Xuất sắc chuẩn nghề nghiệp GV mầm Non.</w:t>
      </w:r>
    </w:p>
    <w:p w:rsidR="00EF7BB6" w:rsidRPr="008E2C8E" w:rsidRDefault="00EF7BB6" w:rsidP="00EF7BB6">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CBQL đánh giá chuẩn Xuất sắc</w:t>
      </w:r>
    </w:p>
    <w:p w:rsidR="00EF7BB6" w:rsidRPr="008E2C8E" w:rsidRDefault="00EF7BB6" w:rsidP="00EF7BB6">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được đánh giá xếp loại công chức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XHHGD:</w:t>
      </w:r>
    </w:p>
    <w:p w:rsidR="003C4170"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Phấn đấu huy động đạt chỉ tiêu phục vụ cho các phong trào hoạ</w:t>
      </w:r>
      <w:r w:rsidR="00800B89" w:rsidRPr="008E2C8E">
        <w:rPr>
          <w:rFonts w:ascii="Times New Roman" w:eastAsia="Times New Roman" w:hAnsi="Times New Roman" w:cs="Times New Roman"/>
          <w:sz w:val="28"/>
          <w:szCs w:val="28"/>
        </w:rPr>
        <w:t>t</w:t>
      </w:r>
      <w:r w:rsidR="00653C43">
        <w:rPr>
          <w:rFonts w:ascii="Times New Roman" w:eastAsia="Times New Roman" w:hAnsi="Times New Roman" w:cs="Times New Roman"/>
          <w:sz w:val="28"/>
          <w:szCs w:val="28"/>
        </w:rPr>
        <w:t xml:space="preserve"> động của nhà trường trong năm.</w:t>
      </w:r>
    </w:p>
    <w:p w:rsidR="00800B89" w:rsidRPr="008E2C8E" w:rsidRDefault="00800B89"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Vận động kinh phí Trang bị mái hiên di động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huy động trẻ 5 tuổi:</w:t>
      </w:r>
    </w:p>
    <w:p w:rsidR="005D2D74" w:rsidRPr="008E2C8E" w:rsidRDefault="005D2D74"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xml:space="preserve">Phấn đấu duy trì và huy động đạt chỉ tiêu </w:t>
      </w:r>
      <w:r w:rsidR="003C4170" w:rsidRPr="008E2C8E">
        <w:rPr>
          <w:rFonts w:ascii="Times New Roman" w:eastAsia="Times New Roman" w:hAnsi="Times New Roman" w:cs="Times New Roman"/>
          <w:sz w:val="28"/>
          <w:szCs w:val="28"/>
        </w:rPr>
        <w:t>100</w:t>
      </w:r>
      <w:r w:rsidRPr="008E2C8E">
        <w:rPr>
          <w:rFonts w:ascii="Times New Roman" w:eastAsia="Times New Roman" w:hAnsi="Times New Roman" w:cs="Times New Roman"/>
          <w:sz w:val="28"/>
          <w:szCs w:val="28"/>
        </w:rPr>
        <w:t xml:space="preserve">% trẻ 5 tuổi ra lớp và hoàn thành CTGDMN.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tuyển sinh:</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Tuyển sinh đạt tỷ lệ duyệt biên chế cho năm học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Chi bộ Đảng: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003C4170" w:rsidRPr="008E2C8E">
        <w:rPr>
          <w:rFonts w:ascii="Times New Roman" w:eastAsia="Times New Roman" w:hAnsi="Times New Roman" w:cs="Times New Roman"/>
          <w:sz w:val="28"/>
          <w:szCs w:val="28"/>
        </w:rPr>
        <w:tab/>
      </w:r>
      <w:r w:rsidR="00800B89" w:rsidRPr="008E2C8E">
        <w:rPr>
          <w:rFonts w:ascii="Times New Roman" w:eastAsia="Times New Roman" w:hAnsi="Times New Roman" w:cs="Times New Roman"/>
          <w:sz w:val="28"/>
          <w:szCs w:val="28"/>
        </w:rPr>
        <w:t>Phấn đấu kết nạp 0</w:t>
      </w:r>
      <w:r w:rsidR="000C5525" w:rsidRPr="008E2C8E">
        <w:rPr>
          <w:rFonts w:ascii="Times New Roman" w:eastAsia="Times New Roman" w:hAnsi="Times New Roman" w:cs="Times New Roman"/>
          <w:sz w:val="28"/>
          <w:szCs w:val="28"/>
        </w:rPr>
        <w:t>1</w:t>
      </w:r>
      <w:r w:rsidRPr="008E2C8E">
        <w:rPr>
          <w:rFonts w:ascii="Times New Roman" w:eastAsia="Times New Roman" w:hAnsi="Times New Roman" w:cs="Times New Roman"/>
          <w:sz w:val="28"/>
          <w:szCs w:val="28"/>
        </w:rPr>
        <w:t xml:space="preserve"> Đảng viên/ năm</w:t>
      </w:r>
      <w:r w:rsidR="000C5525"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GV giỏi:</w:t>
      </w:r>
    </w:p>
    <w:p w:rsidR="005D2D74" w:rsidRPr="008E2C8E" w:rsidRDefault="009516F0"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Cấp trường </w:t>
      </w:r>
      <w:r w:rsidR="000C5525" w:rsidRPr="008E2C8E">
        <w:rPr>
          <w:rFonts w:ascii="Times New Roman" w:eastAsia="Times New Roman" w:hAnsi="Times New Roman" w:cs="Times New Roman"/>
          <w:sz w:val="28"/>
          <w:szCs w:val="28"/>
        </w:rPr>
        <w:t>71.4 %.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Tham gia và thực hiện các phong trào, các cuộc vận động:</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CB-GV-NV và học sinh </w:t>
      </w:r>
      <w:r w:rsidR="00653C43">
        <w:rPr>
          <w:rFonts w:ascii="Times New Roman" w:eastAsia="Times New Roman" w:hAnsi="Times New Roman" w:cs="Times New Roman"/>
          <w:sz w:val="28"/>
          <w:szCs w:val="28"/>
        </w:rPr>
        <w:t>p</w:t>
      </w:r>
      <w:r w:rsidRPr="008E2C8E">
        <w:rPr>
          <w:rFonts w:ascii="Times New Roman" w:eastAsia="Times New Roman" w:hAnsi="Times New Roman" w:cs="Times New Roman"/>
          <w:sz w:val="28"/>
          <w:szCs w:val="28"/>
        </w:rPr>
        <w:t>hấn đấu tham gia</w:t>
      </w:r>
      <w:r w:rsidR="000C5525" w:rsidRPr="008E2C8E">
        <w:rPr>
          <w:rFonts w:ascii="Times New Roman" w:eastAsia="Times New Roman" w:hAnsi="Times New Roman" w:cs="Times New Roman"/>
          <w:sz w:val="28"/>
          <w:szCs w:val="28"/>
        </w:rPr>
        <w:t xml:space="preserve"> 100% các phong trào do các cấp</w:t>
      </w:r>
      <w:r w:rsidRPr="008E2C8E">
        <w:rPr>
          <w:rFonts w:ascii="Times New Roman" w:eastAsia="Times New Roman" w:hAnsi="Times New Roman" w:cs="Times New Roman"/>
          <w:sz w:val="28"/>
          <w:szCs w:val="28"/>
        </w:rPr>
        <w:t xml:space="preserve"> tổ chức.</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Chất lượng chăm sóc – nuôi dưỡng:</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thực hiện CTGDMN mới</w:t>
      </w:r>
    </w:p>
    <w:p w:rsidR="005D2D74" w:rsidRPr="008E2C8E" w:rsidRDefault="005D2D74" w:rsidP="00403942">
      <w:pPr>
        <w:pStyle w:val="ListParagraph"/>
        <w:numPr>
          <w:ilvl w:val="0"/>
          <w:numId w:val="2"/>
        </w:num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Bé </w:t>
      </w:r>
      <w:r w:rsidR="009516F0" w:rsidRPr="008E2C8E">
        <w:rPr>
          <w:rFonts w:ascii="Times New Roman" w:eastAsia="Times New Roman" w:hAnsi="Times New Roman" w:cs="Times New Roman"/>
          <w:sz w:val="28"/>
          <w:szCs w:val="28"/>
        </w:rPr>
        <w:t>khỏe ngoan đạt: 90</w:t>
      </w:r>
      <w:r w:rsidR="000C5525" w:rsidRPr="008E2C8E">
        <w:rPr>
          <w:rFonts w:ascii="Times New Roman" w:eastAsia="Times New Roman" w:hAnsi="Times New Roman" w:cs="Times New Roman"/>
          <w:sz w:val="28"/>
          <w:szCs w:val="28"/>
        </w:rPr>
        <w:t>.</w:t>
      </w:r>
      <w:r w:rsidRPr="008E2C8E">
        <w:rPr>
          <w:rFonts w:ascii="Times New Roman" w:eastAsia="Times New Roman" w:hAnsi="Times New Roman" w:cs="Times New Roman"/>
          <w:sz w:val="28"/>
          <w:szCs w:val="28"/>
        </w:rPr>
        <w:t xml:space="preserve"> %.</w:t>
      </w:r>
    </w:p>
    <w:p w:rsidR="005D2D74" w:rsidRPr="008E2C8E" w:rsidRDefault="005D2D74" w:rsidP="00403942">
      <w:pPr>
        <w:pStyle w:val="ListParagraph"/>
        <w:numPr>
          <w:ilvl w:val="0"/>
          <w:numId w:val="2"/>
        </w:num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Sức khỏe bình </w:t>
      </w:r>
      <w:r w:rsidR="000C5525" w:rsidRPr="008E2C8E">
        <w:rPr>
          <w:rFonts w:ascii="Times New Roman" w:eastAsia="Times New Roman" w:hAnsi="Times New Roman" w:cs="Times New Roman"/>
          <w:sz w:val="28"/>
          <w:szCs w:val="28"/>
        </w:rPr>
        <w:t>thường: 87.4</w:t>
      </w:r>
      <w:r w:rsidRPr="008E2C8E">
        <w:rPr>
          <w:rFonts w:ascii="Times New Roman" w:eastAsia="Times New Roman" w:hAnsi="Times New Roman" w:cs="Times New Roman"/>
          <w:sz w:val="28"/>
          <w:szCs w:val="28"/>
        </w:rPr>
        <w:t>%</w:t>
      </w:r>
    </w:p>
    <w:p w:rsidR="005D2D74" w:rsidRPr="008E2C8E" w:rsidRDefault="005D2D74" w:rsidP="00403942">
      <w:pPr>
        <w:pStyle w:val="ListParagraph"/>
        <w:numPr>
          <w:ilvl w:val="0"/>
          <w:numId w:val="2"/>
        </w:num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SDD Nhẹ và</w:t>
      </w:r>
      <w:r w:rsidR="003C4170" w:rsidRPr="008E2C8E">
        <w:rPr>
          <w:rFonts w:ascii="Times New Roman" w:eastAsia="Times New Roman" w:hAnsi="Times New Roman" w:cs="Times New Roman"/>
          <w:sz w:val="28"/>
          <w:szCs w:val="28"/>
        </w:rPr>
        <w:t xml:space="preserve"> Thấp còi dưới 1</w:t>
      </w:r>
      <w:r w:rsidR="000C5525" w:rsidRPr="008E2C8E">
        <w:rPr>
          <w:rFonts w:ascii="Times New Roman" w:eastAsia="Times New Roman" w:hAnsi="Times New Roman" w:cs="Times New Roman"/>
          <w:sz w:val="28"/>
          <w:szCs w:val="28"/>
        </w:rPr>
        <w:t>.8</w:t>
      </w:r>
      <w:r w:rsidRPr="008E2C8E">
        <w:rPr>
          <w:rFonts w:ascii="Times New Roman" w:eastAsia="Times New Roman" w:hAnsi="Times New Roman" w:cs="Times New Roman"/>
          <w:sz w:val="28"/>
          <w:szCs w:val="28"/>
        </w:rPr>
        <w:t>%.</w:t>
      </w:r>
    </w:p>
    <w:p w:rsidR="005D2D74" w:rsidRPr="008E2C8E" w:rsidRDefault="005D2D74" w:rsidP="00403942">
      <w:pPr>
        <w:pStyle w:val="ListParagraph"/>
        <w:numPr>
          <w:ilvl w:val="0"/>
          <w:numId w:val="2"/>
        </w:num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90-95% trẻ phát triển toàn diện.</w:t>
      </w:r>
    </w:p>
    <w:p w:rsidR="005D2D74" w:rsidRPr="008E2C8E" w:rsidRDefault="00142A17" w:rsidP="00653C43">
      <w:pPr>
        <w:pStyle w:val="ListParagraph"/>
        <w:spacing w:after="0" w:line="360" w:lineRule="auto"/>
        <w:ind w:left="0" w:firstLine="99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100% GV và HS Khối Lá thực hiện tốt việc đánh giá trẻ theo bộ công cụ quy định.</w:t>
      </w:r>
    </w:p>
    <w:p w:rsidR="005D2D74" w:rsidRPr="008E2C8E" w:rsidRDefault="005D2D74" w:rsidP="00403942">
      <w:pPr>
        <w:pStyle w:val="ListParagraph"/>
        <w:numPr>
          <w:ilvl w:val="0"/>
          <w:numId w:val="3"/>
        </w:numPr>
        <w:spacing w:after="0" w:line="360" w:lineRule="auto"/>
        <w:ind w:left="90" w:firstLine="90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được đảm bảo an toàn, phòng tránh tai nạn thương tích và được chăm sóc sức khỏe theo thông tư liên tịch số 13/2016-TTLT-BYT-BGDĐT.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Thi đua:</w:t>
      </w:r>
    </w:p>
    <w:p w:rsidR="005D2D74" w:rsidRPr="008E2C8E" w:rsidRDefault="000C5525" w:rsidP="00403942">
      <w:pPr>
        <w:tabs>
          <w:tab w:val="left" w:pos="450"/>
        </w:tabs>
        <w:spacing w:after="0" w:line="360" w:lineRule="auto"/>
        <w:ind w:firstLine="45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w:t>
      </w:r>
      <w:r w:rsidR="00653C43">
        <w:rPr>
          <w:rFonts w:ascii="Times New Roman" w:eastAsia="Times New Roman" w:hAnsi="Times New Roman" w:cs="Times New Roman"/>
          <w:sz w:val="28"/>
          <w:szCs w:val="28"/>
        </w:rPr>
        <w:tab/>
      </w:r>
      <w:r w:rsidRPr="008E2C8E">
        <w:rPr>
          <w:rFonts w:ascii="Times New Roman" w:eastAsia="Times New Roman" w:hAnsi="Times New Roman" w:cs="Times New Roman"/>
          <w:sz w:val="28"/>
          <w:szCs w:val="28"/>
        </w:rPr>
        <w:t>+ Chính quyền</w:t>
      </w:r>
      <w:r w:rsidR="005D2D74" w:rsidRPr="008E2C8E">
        <w:rPr>
          <w:rFonts w:ascii="Times New Roman" w:eastAsia="Times New Roman" w:hAnsi="Times New Roman" w:cs="Times New Roman"/>
          <w:sz w:val="28"/>
          <w:szCs w:val="28"/>
        </w:rPr>
        <w:t>: Tập thể lao động xuất sắc</w:t>
      </w:r>
      <w:r w:rsidR="00F43353" w:rsidRPr="008E2C8E">
        <w:rPr>
          <w:rFonts w:ascii="Times New Roman" w:eastAsia="Times New Roman" w:hAnsi="Times New Roman" w:cs="Times New Roman"/>
          <w:sz w:val="28"/>
          <w:szCs w:val="28"/>
        </w:rPr>
        <w:t>.</w:t>
      </w:r>
      <w:r w:rsidR="00BE0483" w:rsidRPr="008E2C8E">
        <w:rPr>
          <w:rFonts w:ascii="Times New Roman" w:hAnsi="Times New Roman" w:cs="Times New Roman"/>
          <w:sz w:val="28"/>
          <w:szCs w:val="28"/>
        </w:rPr>
        <w:t>Hoàn thành xuất sắc 2 năm học liên tục (2015-2016, 2017-2018).</w:t>
      </w:r>
    </w:p>
    <w:p w:rsidR="00F43353" w:rsidRPr="008E2C8E" w:rsidRDefault="00653C43" w:rsidP="00403942">
      <w:pPr>
        <w:tabs>
          <w:tab w:val="left" w:pos="450"/>
        </w:tabs>
        <w:spacing w:after="0" w:line="36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D2D74" w:rsidRPr="008E2C8E">
        <w:rPr>
          <w:rFonts w:ascii="Times New Roman" w:eastAsia="Times New Roman" w:hAnsi="Times New Roman" w:cs="Times New Roman"/>
          <w:sz w:val="28"/>
          <w:szCs w:val="28"/>
        </w:rPr>
        <w:t>+ Chi bộ: Trong sạch vững mạnh</w:t>
      </w:r>
      <w:r w:rsidR="00BE0483" w:rsidRPr="008E2C8E">
        <w:rPr>
          <w:rFonts w:ascii="Times New Roman" w:eastAsia="Times New Roman" w:hAnsi="Times New Roman" w:cs="Times New Roman"/>
          <w:sz w:val="28"/>
          <w:szCs w:val="28"/>
        </w:rPr>
        <w:t xml:space="preserve"> tiêu biểu</w:t>
      </w:r>
      <w:r w:rsidR="005D2D74" w:rsidRPr="008E2C8E">
        <w:rPr>
          <w:rFonts w:ascii="Times New Roman" w:eastAsia="Times New Roman" w:hAnsi="Times New Roman" w:cs="Times New Roman"/>
          <w:sz w:val="28"/>
          <w:szCs w:val="28"/>
        </w:rPr>
        <w:t xml:space="preserve">. </w:t>
      </w:r>
    </w:p>
    <w:p w:rsidR="005D2D74" w:rsidRPr="008E2C8E" w:rsidRDefault="00653C43" w:rsidP="00403942">
      <w:pPr>
        <w:tabs>
          <w:tab w:val="left" w:pos="450"/>
        </w:tabs>
        <w:spacing w:after="0" w:line="36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D2D74" w:rsidRPr="008E2C8E">
        <w:rPr>
          <w:rFonts w:ascii="Times New Roman" w:eastAsia="Times New Roman" w:hAnsi="Times New Roman" w:cs="Times New Roman"/>
          <w:sz w:val="28"/>
          <w:szCs w:val="28"/>
        </w:rPr>
        <w:t>+ Công đoàn + Chi đoàn: Vững mạnh.</w:t>
      </w:r>
    </w:p>
    <w:p w:rsidR="005D2D74" w:rsidRPr="008E2C8E" w:rsidRDefault="00653C43" w:rsidP="00403942">
      <w:pPr>
        <w:tabs>
          <w:tab w:val="left" w:pos="450"/>
        </w:tabs>
        <w:spacing w:after="0" w:line="36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D2D74" w:rsidRPr="008E2C8E">
        <w:rPr>
          <w:rFonts w:ascii="Times New Roman" w:eastAsia="Times New Roman" w:hAnsi="Times New Roman" w:cs="Times New Roman"/>
          <w:sz w:val="28"/>
          <w:szCs w:val="28"/>
        </w:rPr>
        <w:t>+100% CB-GV-NV đạt LĐTT</w:t>
      </w:r>
      <w:r w:rsidR="00EF7BB6" w:rsidRPr="008E2C8E">
        <w:rPr>
          <w:rFonts w:ascii="Times New Roman" w:eastAsia="Times New Roman" w:hAnsi="Times New Roman" w:cs="Times New Roman"/>
          <w:sz w:val="28"/>
          <w:szCs w:val="28"/>
        </w:rPr>
        <w:t>.</w:t>
      </w:r>
    </w:p>
    <w:p w:rsidR="003E62C9" w:rsidRPr="008E2C8E" w:rsidRDefault="003E62C9" w:rsidP="003E62C9">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xml:space="preserve">Giai đoạn 2: </w:t>
      </w:r>
      <w:r w:rsidRPr="008E2C8E">
        <w:rPr>
          <w:rFonts w:ascii="Times New Roman" w:eastAsia="Times New Roman" w:hAnsi="Times New Roman" w:cs="Times New Roman"/>
          <w:b/>
          <w:bCs/>
          <w:sz w:val="28"/>
          <w:szCs w:val="28"/>
        </w:rPr>
        <w:t xml:space="preserve">Từ năm 2018 – 2019  </w:t>
      </w:r>
    </w:p>
    <w:p w:rsidR="00FB3382" w:rsidRPr="008E2C8E" w:rsidRDefault="00FB3382"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Cơ sở vật chất: </w:t>
      </w:r>
    </w:p>
    <w:p w:rsidR="0018646B" w:rsidRPr="008E2C8E" w:rsidRDefault="00FB3382"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AB6FE5" w:rsidRPr="008E2C8E">
        <w:rPr>
          <w:rFonts w:ascii="Times New Roman" w:eastAsia="Times New Roman" w:hAnsi="Times New Roman" w:cs="Times New Roman"/>
          <w:sz w:val="28"/>
          <w:szCs w:val="28"/>
        </w:rPr>
        <w:t>Xây lại</w:t>
      </w:r>
      <w:r w:rsidR="003E62C9" w:rsidRPr="008E2C8E">
        <w:rPr>
          <w:rFonts w:ascii="Times New Roman" w:eastAsia="Times New Roman" w:hAnsi="Times New Roman" w:cs="Times New Roman"/>
          <w:sz w:val="28"/>
          <w:szCs w:val="28"/>
        </w:rPr>
        <w:t xml:space="preserve"> hai bồn hoa ở sân trường, trang bị bàn ghế, kệ mới cho các lớp.</w:t>
      </w:r>
    </w:p>
    <w:p w:rsidR="003E62C9" w:rsidRPr="008E2C8E" w:rsidRDefault="003E62C9"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Cải tạo bồ</w:t>
      </w:r>
      <w:r w:rsidR="005816B4" w:rsidRPr="008E2C8E">
        <w:rPr>
          <w:rFonts w:ascii="Times New Roman" w:eastAsia="Times New Roman" w:hAnsi="Times New Roman" w:cs="Times New Roman"/>
          <w:sz w:val="28"/>
          <w:szCs w:val="28"/>
        </w:rPr>
        <w:t>n</w:t>
      </w:r>
      <w:r w:rsidRPr="008E2C8E">
        <w:rPr>
          <w:rFonts w:ascii="Times New Roman" w:eastAsia="Times New Roman" w:hAnsi="Times New Roman" w:cs="Times New Roman"/>
          <w:sz w:val="28"/>
          <w:szCs w:val="28"/>
        </w:rPr>
        <w:t xml:space="preserve"> rửa khu vực</w:t>
      </w:r>
      <w:r w:rsidR="005816B4" w:rsidRPr="008E2C8E">
        <w:rPr>
          <w:rFonts w:ascii="Times New Roman" w:eastAsia="Times New Roman" w:hAnsi="Times New Roman" w:cs="Times New Roman"/>
          <w:sz w:val="28"/>
          <w:szCs w:val="28"/>
        </w:rPr>
        <w:t xml:space="preserve"> nhà </w:t>
      </w:r>
      <w:r w:rsidRPr="008E2C8E">
        <w:rPr>
          <w:rFonts w:ascii="Times New Roman" w:eastAsia="Times New Roman" w:hAnsi="Times New Roman" w:cs="Times New Roman"/>
          <w:sz w:val="28"/>
          <w:szCs w:val="28"/>
        </w:rPr>
        <w:t>bếp</w:t>
      </w:r>
      <w:r w:rsidR="005816B4" w:rsidRPr="008E2C8E">
        <w:rPr>
          <w:rFonts w:ascii="Times New Roman" w:eastAsia="Times New Roman" w:hAnsi="Times New Roman" w:cs="Times New Roman"/>
          <w:sz w:val="28"/>
          <w:szCs w:val="28"/>
        </w:rPr>
        <w:t>, phòng ngủ cho nhân viên.</w:t>
      </w:r>
      <w:r w:rsidR="00142A17" w:rsidRPr="008E2C8E">
        <w:rPr>
          <w:rFonts w:ascii="Times New Roman" w:eastAsia="Times New Roman" w:hAnsi="Times New Roman" w:cs="Times New Roman"/>
          <w:sz w:val="28"/>
          <w:szCs w:val="28"/>
        </w:rPr>
        <w:t xml:space="preserve"> Khu vực nhà nước</w:t>
      </w:r>
    </w:p>
    <w:p w:rsidR="00FB3382" w:rsidRPr="008E2C8E" w:rsidRDefault="0018646B"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FB3382" w:rsidRPr="008E2C8E">
        <w:rPr>
          <w:rFonts w:ascii="Times New Roman" w:eastAsia="Times New Roman" w:hAnsi="Times New Roman" w:cs="Times New Roman"/>
          <w:sz w:val="28"/>
          <w:szCs w:val="28"/>
        </w:rPr>
        <w:t>Sửa chữa đồ chơi ngoài trời, sơn lại hàng rào, đồ chơi ngoài trời, cửa.</w:t>
      </w:r>
    </w:p>
    <w:p w:rsidR="00FB3382" w:rsidRPr="008E2C8E" w:rsidRDefault="00FB3382"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AB6FE5" w:rsidRPr="008E2C8E">
        <w:rPr>
          <w:rFonts w:ascii="Times New Roman" w:eastAsia="Times New Roman" w:hAnsi="Times New Roman" w:cs="Times New Roman"/>
          <w:sz w:val="28"/>
          <w:szCs w:val="28"/>
        </w:rPr>
        <w:t>Sơn sửa</w:t>
      </w:r>
      <w:r w:rsidRPr="008E2C8E">
        <w:rPr>
          <w:rFonts w:ascii="Times New Roman" w:eastAsia="Times New Roman" w:hAnsi="Times New Roman" w:cs="Times New Roman"/>
          <w:sz w:val="28"/>
          <w:szCs w:val="28"/>
        </w:rPr>
        <w:t xml:space="preserve"> kệ thiên nhiên,</w:t>
      </w:r>
      <w:r w:rsidR="00AB6FE5" w:rsidRPr="008E2C8E">
        <w:rPr>
          <w:rFonts w:ascii="Times New Roman" w:eastAsia="Times New Roman" w:hAnsi="Times New Roman" w:cs="Times New Roman"/>
          <w:sz w:val="28"/>
          <w:szCs w:val="28"/>
        </w:rPr>
        <w:t xml:space="preserve"> vườn cây</w:t>
      </w:r>
      <w:r w:rsidRPr="008E2C8E">
        <w:rPr>
          <w:rFonts w:ascii="Times New Roman" w:eastAsia="Times New Roman" w:hAnsi="Times New Roman" w:cs="Times New Roman"/>
          <w:sz w:val="28"/>
          <w:szCs w:val="28"/>
        </w:rPr>
        <w:t>...</w:t>
      </w:r>
      <w:r w:rsidR="00AB6FE5" w:rsidRPr="008E2C8E">
        <w:rPr>
          <w:rFonts w:ascii="Times New Roman" w:eastAsia="Times New Roman" w:hAnsi="Times New Roman" w:cs="Times New Roman"/>
          <w:sz w:val="28"/>
          <w:szCs w:val="28"/>
        </w:rPr>
        <w:t>.</w:t>
      </w:r>
    </w:p>
    <w:p w:rsidR="00AB6FE5" w:rsidRPr="008E2C8E" w:rsidRDefault="00AB6FE5" w:rsidP="00FB338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Sữa chữa tu bổ nhà vệ sinh các lớp.</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Bảo trì ống thoát nước; đường điện cho các lớp, trường.</w:t>
      </w:r>
    </w:p>
    <w:p w:rsidR="00FB3382" w:rsidRPr="008E2C8E" w:rsidRDefault="00FB3382"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Mua sắm trang thiết bị theo thông tư 02 của Bộ GD-ĐT.</w:t>
      </w:r>
    </w:p>
    <w:p w:rsidR="00FB3382" w:rsidRPr="008E2C8E" w:rsidRDefault="00FB3382"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Mua sắm bán trú: chiếu, cây lau nhà, thảm lau, nồi, ca uống nước, thùng rác...</w:t>
      </w:r>
    </w:p>
    <w:p w:rsidR="00FB3382" w:rsidRPr="008E2C8E" w:rsidRDefault="00FB3382" w:rsidP="00FB338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Kiểm kê và thanh lý tài sản theo quy định.</w:t>
      </w:r>
    </w:p>
    <w:p w:rsidR="00FB3382" w:rsidRPr="008E2C8E" w:rsidRDefault="00FB3382" w:rsidP="00FB338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Cập nhật tài sản vào phần mềm theo quy định.</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Nâng cao trình độ đào tạo:</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Trên chuẩn: CBQL: 100%; GV: 66.6%.</w:t>
      </w:r>
    </w:p>
    <w:p w:rsidR="00142A17" w:rsidRPr="008E2C8E" w:rsidRDefault="00FB3382"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Trình độ trung cấp lý luận chính trị: </w:t>
      </w:r>
      <w:r w:rsidR="00142A17" w:rsidRPr="008E2C8E">
        <w:rPr>
          <w:rFonts w:ascii="Times New Roman" w:eastAsia="Times New Roman" w:hAnsi="Times New Roman" w:cs="Times New Roman"/>
          <w:sz w:val="28"/>
          <w:szCs w:val="28"/>
        </w:rPr>
        <w:t>02 Đảng viên đi học trung cấp.</w:t>
      </w:r>
    </w:p>
    <w:p w:rsidR="00142A17" w:rsidRPr="008E2C8E" w:rsidRDefault="00142A17"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đạt Khá + Xuất sắc chuẩn nghề nghiệp GV mầm Non.</w:t>
      </w:r>
    </w:p>
    <w:p w:rsidR="00142A17" w:rsidRPr="008E2C8E" w:rsidRDefault="00142A17"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CBQL đánh giá chuẩn Xuất sắc – Khá.</w:t>
      </w:r>
    </w:p>
    <w:p w:rsidR="00FB3382" w:rsidRPr="008E2C8E" w:rsidRDefault="00142A17" w:rsidP="003B4AFF">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được đánh giá xếp loại công chức</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XHHGD:</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Phấn đấu huy động đạt chỉ tiêu phục vụ cho các phong trào hoạt động của nhà trường trong năm </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lastRenderedPageBreak/>
        <w:t>* Công tác huy động trẻ 5 tuổi:</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Phấn đấu duy trì và huy động đạt chỉ tiêu 100% trẻ 5 tuổi ra lớp và hoàn thành CTGDMN. </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tuyển sinh:</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Tuyển sinh đạt tỷ lệ duyệt biên chế cho năm học</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Chi bộ Đảng+ đoàn thể:</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Pr="008E2C8E">
        <w:rPr>
          <w:rFonts w:ascii="Times New Roman" w:eastAsia="Times New Roman" w:hAnsi="Times New Roman" w:cs="Times New Roman"/>
          <w:sz w:val="28"/>
          <w:szCs w:val="28"/>
        </w:rPr>
        <w:tab/>
        <w:t xml:space="preserve">- Phấn đấu kết nạp 01 Đảng viên/ năm. Kết nạp thêm </w:t>
      </w:r>
      <w:r w:rsidR="00142A17" w:rsidRPr="008E2C8E">
        <w:rPr>
          <w:rFonts w:ascii="Times New Roman" w:eastAsia="Times New Roman" w:hAnsi="Times New Roman" w:cs="Times New Roman"/>
          <w:sz w:val="28"/>
          <w:szCs w:val="28"/>
        </w:rPr>
        <w:t xml:space="preserve">02 </w:t>
      </w:r>
      <w:r w:rsidRPr="008E2C8E">
        <w:rPr>
          <w:rFonts w:ascii="Times New Roman" w:eastAsia="Times New Roman" w:hAnsi="Times New Roman" w:cs="Times New Roman"/>
          <w:sz w:val="28"/>
          <w:szCs w:val="28"/>
        </w:rPr>
        <w:t>CĐV.</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Đại hội công đoàn nhiệm kỳ 2017-2022</w:t>
      </w:r>
      <w:r w:rsidR="00142A17" w:rsidRPr="008E2C8E">
        <w:rPr>
          <w:rFonts w:ascii="Times New Roman" w:eastAsia="Times New Roman" w:hAnsi="Times New Roman" w:cs="Times New Roman"/>
          <w:sz w:val="28"/>
          <w:szCs w:val="28"/>
        </w:rPr>
        <w:t>.</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GV giỏi:</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Cấp trường 83.3%.</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Tham gia và thực hiện các phong trào, các cuộc vận động:</w:t>
      </w:r>
    </w:p>
    <w:p w:rsidR="00FB3382" w:rsidRPr="008E2C8E" w:rsidRDefault="00FB3382"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CB-GV-NV và học sinh phấn đấu tham gia 100% các phong trào do các cấp tổ chức.</w:t>
      </w:r>
    </w:p>
    <w:p w:rsidR="00FB3382" w:rsidRPr="008E2C8E" w:rsidRDefault="00FB3382"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Chất lượng chăm sóc – nuôi dưỡng:</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thực hiện CTGDMN mới</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Bé khỏe ngoan đạt: 98 %.</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+Sức khỏe bình thường: 87 %</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+SDD Nhẹ và Thấp còi dưới 1.2%.</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+90-95% trẻ phát triển toàn diện.</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GV và HS Khối Lá thực hiện tốt việc đánh giá chuẩn phát triển trẻ 5 tuổi theo bộ công cụ quy định.</w:t>
      </w:r>
    </w:p>
    <w:p w:rsidR="00FB3382" w:rsidRPr="008E2C8E" w:rsidRDefault="00FB3382" w:rsidP="00FB338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được đảm bảo an toàn, phòng tránh tai nạn thương tích và được chăm sóc sức khỏe theo thông tư liên tịch số 13/2016-TTLT-BYT-BGDĐT.</w:t>
      </w:r>
    </w:p>
    <w:p w:rsidR="00FB3382" w:rsidRPr="008E2C8E" w:rsidRDefault="00FB3382" w:rsidP="00FB338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Thi đua:</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Chính quyền: Tập thể lao động xuất sắc.</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Chi bộ: Hoàn thành xuất sắc nhiệm vụ. Phấn đấu kết nạp 02 đảng viên</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Hàng năm có 2 ĐV hoàn thành xuất sắc nhiệm vụ.</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Công đoàn + Chi đoàn: Vững mạnh xuất sắc.</w:t>
      </w:r>
    </w:p>
    <w:p w:rsidR="00FB3382" w:rsidRPr="008E2C8E" w:rsidRDefault="00FB3382" w:rsidP="00FB338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CB-GV-NV đạt LĐTT.</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xml:space="preserve">Giai đoạn 3: </w:t>
      </w:r>
      <w:r w:rsidRPr="008E2C8E">
        <w:rPr>
          <w:rFonts w:ascii="Times New Roman" w:eastAsia="Times New Roman" w:hAnsi="Times New Roman" w:cs="Times New Roman"/>
          <w:b/>
          <w:bCs/>
          <w:sz w:val="28"/>
          <w:szCs w:val="28"/>
        </w:rPr>
        <w:t>Từ năm 2019 - 2020</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Cơ sở vật chất: </w:t>
      </w:r>
    </w:p>
    <w:p w:rsidR="00DB3B5F"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DB3B5F" w:rsidRPr="008E2C8E">
        <w:rPr>
          <w:rFonts w:ascii="Times New Roman" w:eastAsia="Times New Roman" w:hAnsi="Times New Roman" w:cs="Times New Roman"/>
          <w:sz w:val="28"/>
          <w:szCs w:val="28"/>
        </w:rPr>
        <w:t>Sơn lại trường và xung quanh khu vực vườn cây, góc thiên nhiên các lớp.</w:t>
      </w:r>
    </w:p>
    <w:p w:rsidR="005D2D74" w:rsidRPr="008E2C8E" w:rsidRDefault="00DB3B5F"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Nâng cấp nhà vệ sinh các lớp.</w:t>
      </w:r>
      <w:r w:rsidRPr="008E2C8E">
        <w:rPr>
          <w:rFonts w:ascii="Times New Roman" w:eastAsia="Times New Roman" w:hAnsi="Times New Roman" w:cs="Times New Roman"/>
          <w:sz w:val="28"/>
          <w:szCs w:val="28"/>
        </w:rPr>
        <w:t xml:space="preserve"> Sửa chữa bồn rửa tay nhà bếp, thay mới kính cửa tủ đựng chén. Tu bổ lại tủ ly các lớp. Bổ sung một số đồ dùng chuyên môn.</w:t>
      </w:r>
    </w:p>
    <w:p w:rsidR="00DB3B5F" w:rsidRPr="008E2C8E" w:rsidRDefault="00DB3B5F"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Trang bị camera cho các lớp.</w:t>
      </w:r>
    </w:p>
    <w:p w:rsidR="00DB3B5F"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Sửa chữa đồ chơi ngoài trời; sơn lại hàng rào, </w:t>
      </w:r>
    </w:p>
    <w:p w:rsidR="005D2D74" w:rsidRPr="008E2C8E" w:rsidRDefault="005D2D74" w:rsidP="00403942">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đường điện, đường thoát nước, ống thoát nước các lớp, trường.</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Mua sắm </w:t>
      </w:r>
      <w:r w:rsidR="00DA3FE7" w:rsidRPr="008E2C8E">
        <w:rPr>
          <w:rFonts w:ascii="Times New Roman" w:eastAsia="Times New Roman" w:hAnsi="Times New Roman" w:cs="Times New Roman"/>
          <w:sz w:val="28"/>
          <w:szCs w:val="28"/>
        </w:rPr>
        <w:t>trang thiết bị theo thông tư 02</w:t>
      </w:r>
      <w:r w:rsidRPr="008E2C8E">
        <w:rPr>
          <w:rFonts w:ascii="Times New Roman" w:eastAsia="Times New Roman" w:hAnsi="Times New Roman" w:cs="Times New Roman"/>
          <w:sz w:val="28"/>
          <w:szCs w:val="28"/>
        </w:rPr>
        <w:t>/ BGD-ĐT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Bổ sung mua sắm</w:t>
      </w:r>
      <w:r w:rsidR="00DB3B5F" w:rsidRPr="008E2C8E">
        <w:rPr>
          <w:rFonts w:ascii="Times New Roman" w:eastAsia="Times New Roman" w:hAnsi="Times New Roman" w:cs="Times New Roman"/>
          <w:sz w:val="28"/>
          <w:szCs w:val="28"/>
        </w:rPr>
        <w:t xml:space="preserve"> đồ dùng bán trú</w:t>
      </w:r>
      <w:r w:rsidRPr="008E2C8E">
        <w:rPr>
          <w:rFonts w:ascii="Times New Roman" w:eastAsia="Times New Roman" w:hAnsi="Times New Roman" w:cs="Times New Roman"/>
          <w:sz w:val="28"/>
          <w:szCs w:val="28"/>
        </w:rPr>
        <w:t xml:space="preserve"> bán trú.</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Nâng cao trình độ đào tạo:</w:t>
      </w:r>
    </w:p>
    <w:p w:rsidR="005D2D74" w:rsidRPr="008E2C8E" w:rsidRDefault="00DD311F" w:rsidP="00403942">
      <w:pPr>
        <w:spacing w:after="0" w:line="360" w:lineRule="auto"/>
        <w:ind w:firstLine="90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Trên chuẩn: CBQL:100%; GV:</w:t>
      </w:r>
      <w:r w:rsidR="00BE0483" w:rsidRPr="008E2C8E">
        <w:rPr>
          <w:rFonts w:ascii="Times New Roman" w:eastAsia="Times New Roman" w:hAnsi="Times New Roman" w:cs="Times New Roman"/>
          <w:sz w:val="28"/>
          <w:szCs w:val="28"/>
        </w:rPr>
        <w:t>88</w:t>
      </w:r>
      <w:r w:rsidR="005D2D74"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w:t>
      </w:r>
    </w:p>
    <w:p w:rsidR="00DB3B5F" w:rsidRPr="008E2C8E" w:rsidRDefault="00DB3B5F" w:rsidP="00DB3B5F">
      <w:pPr>
        <w:spacing w:after="0" w:line="360" w:lineRule="auto"/>
        <w:ind w:firstLine="90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Trình độ lý luận chính trị: 01 Đảng viên đi học trung cấp.</w:t>
      </w:r>
    </w:p>
    <w:p w:rsidR="00DB3B5F" w:rsidRPr="008E2C8E" w:rsidRDefault="00DB3B5F" w:rsidP="00DB3B5F">
      <w:pPr>
        <w:spacing w:after="0" w:line="360" w:lineRule="auto"/>
        <w:ind w:firstLine="90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đạt Khá + Xuất sắc chuẩn nghề nghiệp GV mầm Non.</w:t>
      </w:r>
    </w:p>
    <w:p w:rsidR="00DB3B5F" w:rsidRPr="008E2C8E" w:rsidRDefault="00DB3B5F" w:rsidP="00DB3B5F">
      <w:pPr>
        <w:spacing w:after="0" w:line="360" w:lineRule="auto"/>
        <w:ind w:firstLine="90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CBQL đánh giá chuẩn Xuất sắc- Khá.</w:t>
      </w:r>
    </w:p>
    <w:p w:rsidR="00DB3B5F" w:rsidRPr="008E2C8E" w:rsidRDefault="00DB3B5F" w:rsidP="00DB3B5F">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- 100% CB-GV-NV được đánh giá xếp loại công chức.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XHHGD:</w:t>
      </w:r>
    </w:p>
    <w:p w:rsidR="00DB3B5F" w:rsidRPr="008E2C8E" w:rsidRDefault="005D2D74" w:rsidP="00142A17">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Phấn đấu huy động đạt chỉ tiêu phục vụ cho các phong trào hoạ</w:t>
      </w:r>
      <w:r w:rsidR="00142A17" w:rsidRPr="008E2C8E">
        <w:rPr>
          <w:rFonts w:ascii="Times New Roman" w:eastAsia="Times New Roman" w:hAnsi="Times New Roman" w:cs="Times New Roman"/>
          <w:sz w:val="28"/>
          <w:szCs w:val="28"/>
        </w:rPr>
        <w:t>t động của nhà trường trong năm</w:t>
      </w:r>
      <w:r w:rsidR="003C7C7A" w:rsidRPr="008E2C8E">
        <w:rPr>
          <w:rFonts w:ascii="Times New Roman" w:eastAsia="Times New Roman" w:hAnsi="Times New Roman" w:cs="Times New Roman"/>
          <w:sz w:val="28"/>
          <w:szCs w:val="28"/>
        </w:rPr>
        <w:t>.</w:t>
      </w:r>
    </w:p>
    <w:p w:rsidR="00142A17" w:rsidRPr="008E2C8E" w:rsidRDefault="00142A17" w:rsidP="00DB3B5F">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Vận động kinh phí gắn </w:t>
      </w:r>
      <w:r w:rsidR="00DB3B5F" w:rsidRPr="008E2C8E">
        <w:rPr>
          <w:rFonts w:ascii="Times New Roman" w:eastAsia="Times New Roman" w:hAnsi="Times New Roman" w:cs="Times New Roman"/>
          <w:sz w:val="28"/>
          <w:szCs w:val="28"/>
        </w:rPr>
        <w:t>camera tại cổng, sân, hành lang. Hỗ trợ  kinh phí tổ chức các lễ hội trong năm.</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huy động trẻ 5 tuổi:</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Phấn đấu duy t</w:t>
      </w:r>
      <w:r w:rsidR="00BE0483" w:rsidRPr="008E2C8E">
        <w:rPr>
          <w:rFonts w:ascii="Times New Roman" w:eastAsia="Times New Roman" w:hAnsi="Times New Roman" w:cs="Times New Roman"/>
          <w:sz w:val="28"/>
          <w:szCs w:val="28"/>
        </w:rPr>
        <w:t>rì và huy động đạt chỉ tiêu 100</w:t>
      </w:r>
      <w:r w:rsidRPr="008E2C8E">
        <w:rPr>
          <w:rFonts w:ascii="Times New Roman" w:eastAsia="Times New Roman" w:hAnsi="Times New Roman" w:cs="Times New Roman"/>
          <w:sz w:val="28"/>
          <w:szCs w:val="28"/>
        </w:rPr>
        <w:t xml:space="preserve">% trẻ 5 tuổi ra lớp và hoàn thành CTGDMNTNT.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tuyển sinh:</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Tuyển sinh đạt tỷ lệ duyệt biên chế cho năm học</w:t>
      </w:r>
    </w:p>
    <w:p w:rsidR="005D2D74" w:rsidRPr="008E2C8E" w:rsidRDefault="005D2D74" w:rsidP="00403942">
      <w:pPr>
        <w:spacing w:after="0" w:line="360" w:lineRule="auto"/>
        <w:jc w:val="both"/>
        <w:rPr>
          <w:rFonts w:ascii="Times New Roman" w:eastAsia="Times New Roman" w:hAnsi="Times New Roman" w:cs="Times New Roman"/>
          <w:b/>
          <w:bCs/>
          <w:sz w:val="28"/>
          <w:szCs w:val="28"/>
        </w:rPr>
      </w:pPr>
      <w:r w:rsidRPr="008E2C8E">
        <w:rPr>
          <w:rFonts w:ascii="Times New Roman" w:eastAsia="Times New Roman" w:hAnsi="Times New Roman" w:cs="Times New Roman"/>
          <w:b/>
          <w:bCs/>
          <w:sz w:val="28"/>
          <w:szCs w:val="28"/>
        </w:rPr>
        <w:t>* Chi bộ Đảng:</w:t>
      </w:r>
    </w:p>
    <w:p w:rsidR="003C4170" w:rsidRPr="00653C43" w:rsidRDefault="003C7C7A" w:rsidP="00403942">
      <w:pPr>
        <w:spacing w:after="0" w:line="360" w:lineRule="auto"/>
        <w:ind w:firstLine="720"/>
        <w:jc w:val="both"/>
        <w:rPr>
          <w:rFonts w:ascii="Times New Roman" w:eastAsia="Times New Roman" w:hAnsi="Times New Roman" w:cs="Times New Roman"/>
          <w:color w:val="FF0000"/>
          <w:sz w:val="28"/>
          <w:szCs w:val="28"/>
        </w:rPr>
      </w:pPr>
      <w:r w:rsidRPr="00653C43">
        <w:rPr>
          <w:rFonts w:ascii="Times New Roman" w:eastAsia="Times New Roman" w:hAnsi="Times New Roman" w:cs="Times New Roman"/>
          <w:bCs/>
          <w:color w:val="FF0000"/>
          <w:sz w:val="28"/>
          <w:szCs w:val="28"/>
        </w:rPr>
        <w:t>Đại hội chi bộ nhiệm kỳ 2020-2022</w:t>
      </w:r>
      <w:r w:rsidR="00BE0483" w:rsidRPr="00653C43">
        <w:rPr>
          <w:rFonts w:ascii="Times New Roman" w:eastAsia="Times New Roman" w:hAnsi="Times New Roman" w:cs="Times New Roman"/>
          <w:bCs/>
          <w:color w:val="FF0000"/>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003C7C7A" w:rsidRPr="008E2C8E">
        <w:rPr>
          <w:rFonts w:ascii="Times New Roman" w:eastAsia="Times New Roman" w:hAnsi="Times New Roman" w:cs="Times New Roman"/>
          <w:sz w:val="28"/>
          <w:szCs w:val="28"/>
        </w:rPr>
        <w:tab/>
      </w:r>
      <w:r w:rsidRPr="008E2C8E">
        <w:rPr>
          <w:rFonts w:ascii="Times New Roman" w:eastAsia="Times New Roman" w:hAnsi="Times New Roman" w:cs="Times New Roman"/>
          <w:sz w:val="28"/>
          <w:szCs w:val="28"/>
        </w:rPr>
        <w:t>Phấn đấu kết nạp 0</w:t>
      </w:r>
      <w:r w:rsidR="00BE0483" w:rsidRPr="008E2C8E">
        <w:rPr>
          <w:rFonts w:ascii="Times New Roman" w:eastAsia="Times New Roman" w:hAnsi="Times New Roman" w:cs="Times New Roman"/>
          <w:sz w:val="28"/>
          <w:szCs w:val="28"/>
        </w:rPr>
        <w:t>2</w:t>
      </w:r>
      <w:r w:rsidRPr="008E2C8E">
        <w:rPr>
          <w:rFonts w:ascii="Times New Roman" w:eastAsia="Times New Roman" w:hAnsi="Times New Roman" w:cs="Times New Roman"/>
          <w:sz w:val="28"/>
          <w:szCs w:val="28"/>
        </w:rPr>
        <w:t xml:space="preserve"> Đảng viên/ năm</w:t>
      </w:r>
      <w:r w:rsidR="00BE0483"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GV giỏi:</w:t>
      </w:r>
    </w:p>
    <w:p w:rsidR="005D2D74" w:rsidRPr="008E2C8E" w:rsidRDefault="003C7C7A"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Cấp </w:t>
      </w:r>
      <w:r w:rsidR="00AD1AAB" w:rsidRPr="008E2C8E">
        <w:rPr>
          <w:rFonts w:ascii="Times New Roman" w:eastAsia="Times New Roman" w:hAnsi="Times New Roman" w:cs="Times New Roman"/>
          <w:sz w:val="28"/>
          <w:szCs w:val="28"/>
        </w:rPr>
        <w:t xml:space="preserve">trường </w:t>
      </w:r>
      <w:r w:rsidR="00DB3B5F" w:rsidRPr="008E2C8E">
        <w:rPr>
          <w:rFonts w:ascii="Times New Roman" w:eastAsia="Times New Roman" w:hAnsi="Times New Roman" w:cs="Times New Roman"/>
          <w:sz w:val="28"/>
          <w:szCs w:val="28"/>
        </w:rPr>
        <w:t>90</w:t>
      </w:r>
      <w:r w:rsidR="00AD1AAB" w:rsidRPr="008E2C8E">
        <w:rPr>
          <w:rFonts w:ascii="Times New Roman" w:eastAsia="Times New Roman" w:hAnsi="Times New Roman" w:cs="Times New Roman"/>
          <w:sz w:val="28"/>
          <w:szCs w:val="28"/>
        </w:rPr>
        <w:t>%, huyện 15</w:t>
      </w:r>
      <w:r w:rsidRPr="008E2C8E">
        <w:rPr>
          <w:rFonts w:ascii="Times New Roman" w:eastAsia="Times New Roman" w:hAnsi="Times New Roman" w:cs="Times New Roman"/>
          <w:sz w:val="28"/>
          <w:szCs w:val="28"/>
        </w:rPr>
        <w:t>%</w:t>
      </w:r>
      <w:r w:rsidR="001357C9"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Tham gia và thực hiện các phong trào, các cuộc vận động:</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CB-GV-NV và học sinh Phấn đấu tham gia 100% các phong trào do các cấp  tổ chức.</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thực hiện tốt các phong trào, các cuộc vận động: ATGT, ANTT, PCCN, VSATTP, VSMT</w:t>
      </w:r>
      <w:r w:rsidR="00D03A2B" w:rsidRPr="008E2C8E">
        <w:rPr>
          <w:rFonts w:ascii="Times New Roman" w:eastAsia="Times New Roman" w:hAnsi="Times New Roman" w:cs="Times New Roman"/>
          <w:sz w:val="28"/>
          <w:szCs w:val="28"/>
        </w:rPr>
        <w:t>.</w:t>
      </w:r>
      <w:r w:rsidRPr="008E2C8E">
        <w:rPr>
          <w:rFonts w:ascii="Times New Roman" w:eastAsia="Times New Roman" w:hAnsi="Times New Roman" w:cs="Times New Roman"/>
          <w:sz w:val="28"/>
          <w:szCs w:val="28"/>
        </w:rPr>
        <w:t xml:space="preserve"> Mỗi thầy cô giáo là tấm gương đạo đức tự học và sáng tạo, Học tập và làm theo tư tưởng, đạo đức, phong cách Hồ Chí Minh,...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Chất lượng chăm sóc – nuôi dưỡng:</w:t>
      </w:r>
    </w:p>
    <w:p w:rsidR="005D2D74" w:rsidRPr="008E2C8E" w:rsidRDefault="005D2D74" w:rsidP="00653C43">
      <w:pPr>
        <w:pStyle w:val="ListParagraph"/>
        <w:numPr>
          <w:ilvl w:val="0"/>
          <w:numId w:val="4"/>
        </w:numPr>
        <w:spacing w:after="0" w:line="360" w:lineRule="auto"/>
        <w:ind w:hanging="1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GV và HS thực hiện CTGDMN mới</w:t>
      </w:r>
    </w:p>
    <w:p w:rsidR="005D2D74" w:rsidRPr="008E2C8E" w:rsidRDefault="005D2D74" w:rsidP="00653C43">
      <w:pPr>
        <w:pStyle w:val="ListParagraph"/>
        <w:numPr>
          <w:ilvl w:val="0"/>
          <w:numId w:val="4"/>
        </w:numPr>
        <w:spacing w:after="0" w:line="360" w:lineRule="auto"/>
        <w:ind w:hanging="1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Bé </w:t>
      </w:r>
      <w:r w:rsidR="001357C9" w:rsidRPr="008E2C8E">
        <w:rPr>
          <w:rFonts w:ascii="Times New Roman" w:eastAsia="Times New Roman" w:hAnsi="Times New Roman" w:cs="Times New Roman"/>
          <w:sz w:val="28"/>
          <w:szCs w:val="28"/>
        </w:rPr>
        <w:t>khỏe ngoan đạt: 98</w:t>
      </w:r>
      <w:r w:rsidRPr="008E2C8E">
        <w:rPr>
          <w:rFonts w:ascii="Times New Roman" w:eastAsia="Times New Roman" w:hAnsi="Times New Roman" w:cs="Times New Roman"/>
          <w:sz w:val="28"/>
          <w:szCs w:val="28"/>
        </w:rPr>
        <w:t>%.</w:t>
      </w:r>
    </w:p>
    <w:p w:rsidR="005D2D74" w:rsidRPr="008E2C8E" w:rsidRDefault="001357C9" w:rsidP="00653C43">
      <w:pPr>
        <w:pStyle w:val="ListParagraph"/>
        <w:numPr>
          <w:ilvl w:val="0"/>
          <w:numId w:val="4"/>
        </w:numPr>
        <w:spacing w:after="0" w:line="360" w:lineRule="auto"/>
        <w:ind w:hanging="1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Sức khỏe bình thường: 88</w:t>
      </w:r>
      <w:r w:rsidR="005D2D74" w:rsidRPr="008E2C8E">
        <w:rPr>
          <w:rFonts w:ascii="Times New Roman" w:eastAsia="Times New Roman" w:hAnsi="Times New Roman" w:cs="Times New Roman"/>
          <w:sz w:val="28"/>
          <w:szCs w:val="28"/>
        </w:rPr>
        <w:t>.0 %</w:t>
      </w:r>
    </w:p>
    <w:p w:rsidR="005D2D74" w:rsidRPr="008E2C8E" w:rsidRDefault="005D2D74" w:rsidP="00653C43">
      <w:pPr>
        <w:pStyle w:val="ListParagraph"/>
        <w:numPr>
          <w:ilvl w:val="0"/>
          <w:numId w:val="4"/>
        </w:numPr>
        <w:spacing w:after="0" w:line="360" w:lineRule="auto"/>
        <w:ind w:hanging="1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SDD Nhẹ và Thấp còi dưới 2%.</w:t>
      </w:r>
    </w:p>
    <w:p w:rsidR="005D2D74" w:rsidRPr="008E2C8E" w:rsidRDefault="005D2D74" w:rsidP="00653C43">
      <w:pPr>
        <w:pStyle w:val="ListParagraph"/>
        <w:numPr>
          <w:ilvl w:val="0"/>
          <w:numId w:val="4"/>
        </w:numPr>
        <w:spacing w:after="0" w:line="360" w:lineRule="auto"/>
        <w:ind w:hanging="18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90-95% trẻ phát triển toàn diện.</w:t>
      </w:r>
    </w:p>
    <w:p w:rsidR="005D2D74" w:rsidRPr="008E2C8E" w:rsidRDefault="005D2D74" w:rsidP="00653C43">
      <w:pPr>
        <w:pStyle w:val="ListParagraph"/>
        <w:numPr>
          <w:ilvl w:val="0"/>
          <w:numId w:val="4"/>
        </w:numPr>
        <w:spacing w:after="0" w:line="360" w:lineRule="auto"/>
        <w:ind w:left="0"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GV và HS Khối Lá thực hiện tốt việc đánh giá trẻ theo bộ công cụ quy định.</w:t>
      </w:r>
    </w:p>
    <w:p w:rsidR="005D2D74" w:rsidRPr="008E2C8E" w:rsidRDefault="005D2D74" w:rsidP="00653C43">
      <w:pPr>
        <w:pStyle w:val="ListParagraph"/>
        <w:numPr>
          <w:ilvl w:val="0"/>
          <w:numId w:val="4"/>
        </w:numPr>
        <w:spacing w:after="0" w:line="360" w:lineRule="auto"/>
        <w:ind w:left="0"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được đảm bảo an toàn, phòng tránh tai nạn thương tích và được chăm sóc sức khỏe theo thông tư liên tịch số 13/2016-TTLT-BYT-BGDĐT.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Thi đua:</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Chính quy</w:t>
      </w:r>
      <w:r w:rsidR="001357C9" w:rsidRPr="008E2C8E">
        <w:rPr>
          <w:rFonts w:ascii="Times New Roman" w:eastAsia="Times New Roman" w:hAnsi="Times New Roman" w:cs="Times New Roman"/>
          <w:sz w:val="28"/>
          <w:szCs w:val="28"/>
        </w:rPr>
        <w:t>ền: Tập thể lao động xuất sắc</w:t>
      </w:r>
      <w:r w:rsidR="00DB3B5F" w:rsidRPr="008E2C8E">
        <w:rPr>
          <w:rFonts w:ascii="Times New Roman" w:eastAsia="Times New Roman" w:hAnsi="Times New Roman" w:cs="Times New Roman"/>
          <w:sz w:val="28"/>
          <w:szCs w:val="28"/>
        </w:rPr>
        <w:t xml:space="preserve">. </w:t>
      </w:r>
    </w:p>
    <w:p w:rsidR="003C7C7A"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 xml:space="preserve">+ Chi bộ: </w:t>
      </w:r>
      <w:r w:rsidR="001357C9" w:rsidRPr="008E2C8E">
        <w:rPr>
          <w:rFonts w:ascii="Times New Roman" w:eastAsia="Times New Roman" w:hAnsi="Times New Roman" w:cs="Times New Roman"/>
          <w:sz w:val="28"/>
          <w:szCs w:val="28"/>
        </w:rPr>
        <w:t xml:space="preserve">Chi bộ hoàn thành xuất sắc nhiệm vụ </w:t>
      </w:r>
      <w:r w:rsidRPr="008E2C8E">
        <w:rPr>
          <w:rFonts w:ascii="Times New Roman" w:eastAsia="Times New Roman" w:hAnsi="Times New Roman" w:cs="Times New Roman"/>
          <w:sz w:val="28"/>
          <w:szCs w:val="28"/>
        </w:rPr>
        <w:t xml:space="preserve">. </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Công đoàn + Chi đoàn: Vững mạnh xuất sắc.</w:t>
      </w:r>
    </w:p>
    <w:p w:rsidR="005D2D74" w:rsidRPr="008E2C8E" w:rsidRDefault="005D2D74" w:rsidP="00403942">
      <w:pPr>
        <w:spacing w:after="0" w:line="360" w:lineRule="auto"/>
        <w:ind w:firstLine="54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CB-GV-NV đạt LĐTT</w:t>
      </w:r>
      <w:r w:rsidR="001357C9"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xml:space="preserve">Giai đoạn 4: </w:t>
      </w:r>
      <w:r w:rsidRPr="008E2C8E">
        <w:rPr>
          <w:rFonts w:ascii="Times New Roman" w:eastAsia="Times New Roman" w:hAnsi="Times New Roman" w:cs="Times New Roman"/>
          <w:b/>
          <w:bCs/>
          <w:sz w:val="28"/>
          <w:szCs w:val="28"/>
        </w:rPr>
        <w:t>Từ năm 2020 – 2021</w:t>
      </w:r>
    </w:p>
    <w:p w:rsidR="005D2D74" w:rsidRPr="008E2C8E" w:rsidRDefault="00AD1AAB" w:rsidP="00403942">
      <w:pPr>
        <w:spacing w:after="0" w:line="360" w:lineRule="auto"/>
        <w:ind w:firstLine="63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Tham mưu với cấp uỷ Đảng, chính quy</w:t>
      </w:r>
      <w:r w:rsidR="003C7C7A" w:rsidRPr="008E2C8E">
        <w:rPr>
          <w:rFonts w:ascii="Times New Roman" w:eastAsia="Times New Roman" w:hAnsi="Times New Roman" w:cs="Times New Roman"/>
          <w:sz w:val="28"/>
          <w:szCs w:val="28"/>
        </w:rPr>
        <w:t>ền địa phương và Phòng GD&amp;ĐT</w:t>
      </w:r>
      <w:r w:rsidR="00D03A2B" w:rsidRPr="008E2C8E">
        <w:rPr>
          <w:rFonts w:ascii="Times New Roman" w:eastAsia="Times New Roman" w:hAnsi="Times New Roman" w:cs="Times New Roman"/>
          <w:sz w:val="28"/>
          <w:szCs w:val="28"/>
        </w:rPr>
        <w:t xml:space="preserve"> huyện </w:t>
      </w:r>
      <w:r w:rsidR="003C7C7A" w:rsidRPr="008E2C8E">
        <w:rPr>
          <w:rFonts w:ascii="Times New Roman" w:eastAsia="Times New Roman" w:hAnsi="Times New Roman" w:cs="Times New Roman"/>
          <w:sz w:val="28"/>
          <w:szCs w:val="28"/>
        </w:rPr>
        <w:t xml:space="preserve">Bình Chánh </w:t>
      </w:r>
      <w:r w:rsidR="005D2D74" w:rsidRPr="008E2C8E">
        <w:rPr>
          <w:rFonts w:ascii="Times New Roman" w:eastAsia="Times New Roman" w:hAnsi="Times New Roman" w:cs="Times New Roman"/>
          <w:sz w:val="28"/>
          <w:szCs w:val="28"/>
        </w:rPr>
        <w:t>nhằm thực hiện kế hoạch đúng t</w:t>
      </w:r>
      <w:r w:rsidR="001357C9" w:rsidRPr="008E2C8E">
        <w:rPr>
          <w:rFonts w:ascii="Times New Roman" w:eastAsia="Times New Roman" w:hAnsi="Times New Roman" w:cs="Times New Roman"/>
          <w:sz w:val="28"/>
          <w:szCs w:val="28"/>
        </w:rPr>
        <w:t xml:space="preserve">iến độ </w:t>
      </w:r>
      <w:r w:rsidR="004C0ED4" w:rsidRPr="008E2C8E">
        <w:rPr>
          <w:rFonts w:ascii="Times New Roman" w:eastAsia="Times New Roman" w:hAnsi="Times New Roman" w:cs="Times New Roman"/>
          <w:sz w:val="28"/>
          <w:szCs w:val="28"/>
        </w:rPr>
        <w:t>công nhận lại</w:t>
      </w:r>
      <w:r w:rsidR="001357C9" w:rsidRPr="008E2C8E">
        <w:rPr>
          <w:rFonts w:ascii="Times New Roman" w:eastAsia="Times New Roman" w:hAnsi="Times New Roman" w:cs="Times New Roman"/>
          <w:sz w:val="28"/>
          <w:szCs w:val="28"/>
        </w:rPr>
        <w:t xml:space="preserve"> trường Mầm non </w:t>
      </w:r>
      <w:r w:rsidR="004C0ED4" w:rsidRPr="008E2C8E">
        <w:rPr>
          <w:rFonts w:ascii="Times New Roman" w:eastAsia="Times New Roman" w:hAnsi="Times New Roman" w:cs="Times New Roman"/>
          <w:sz w:val="28"/>
          <w:szCs w:val="28"/>
        </w:rPr>
        <w:t xml:space="preserve">đạt </w:t>
      </w:r>
      <w:r w:rsidR="005D2D74" w:rsidRPr="008E2C8E">
        <w:rPr>
          <w:rFonts w:ascii="Times New Roman" w:eastAsia="Times New Roman" w:hAnsi="Times New Roman" w:cs="Times New Roman"/>
          <w:sz w:val="28"/>
          <w:szCs w:val="28"/>
        </w:rPr>
        <w:t xml:space="preserve">Chuẩn Quốc Gia mức </w:t>
      </w:r>
      <w:r w:rsidR="004C0ED4" w:rsidRPr="008E2C8E">
        <w:rPr>
          <w:rFonts w:ascii="Times New Roman" w:eastAsia="Times New Roman" w:hAnsi="Times New Roman" w:cs="Times New Roman"/>
          <w:sz w:val="28"/>
          <w:szCs w:val="28"/>
        </w:rPr>
        <w:t xml:space="preserve">độ </w:t>
      </w:r>
      <w:r w:rsidR="005D2D74" w:rsidRPr="008E2C8E">
        <w:rPr>
          <w:rFonts w:ascii="Times New Roman" w:eastAsia="Times New Roman" w:hAnsi="Times New Roman" w:cs="Times New Roman"/>
          <w:sz w:val="28"/>
          <w:szCs w:val="28"/>
        </w:rPr>
        <w:t>1.</w:t>
      </w:r>
    </w:p>
    <w:p w:rsidR="005D2D74" w:rsidRPr="008E2C8E" w:rsidRDefault="005D2D74" w:rsidP="001357C9">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Cơ sở vật chất: </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bổ sung đồ chơi ngoài trời; sơn lại hàng rào, đồ chơi ngoài trời, cửa.</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đường điện, đường thoát nước, ống thoát nước các lớp, trường. Thay mới quạt máy, cửa phòng học,</w:t>
      </w:r>
      <w:r w:rsidR="00653C43">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tolet...</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Mua sắm tr</w:t>
      </w:r>
      <w:r w:rsidR="00D03A2B" w:rsidRPr="008E2C8E">
        <w:rPr>
          <w:rFonts w:ascii="Times New Roman" w:eastAsia="Times New Roman" w:hAnsi="Times New Roman" w:cs="Times New Roman"/>
          <w:sz w:val="28"/>
          <w:szCs w:val="28"/>
        </w:rPr>
        <w:t>ang thiết bị theo thông tư 02 /</w:t>
      </w:r>
      <w:r w:rsidRPr="008E2C8E">
        <w:rPr>
          <w:rFonts w:ascii="Times New Roman" w:eastAsia="Times New Roman" w:hAnsi="Times New Roman" w:cs="Times New Roman"/>
          <w:sz w:val="28"/>
          <w:szCs w:val="28"/>
        </w:rPr>
        <w:t xml:space="preserve">BDG-ĐT bổ sung cho </w:t>
      </w:r>
      <w:r w:rsidR="00D03A2B" w:rsidRPr="008E2C8E">
        <w:rPr>
          <w:rFonts w:ascii="Times New Roman" w:eastAsia="Times New Roman" w:hAnsi="Times New Roman" w:cs="Times New Roman"/>
          <w:sz w:val="28"/>
          <w:szCs w:val="28"/>
        </w:rPr>
        <w:t>các lớp</w:t>
      </w:r>
      <w:r w:rsidRPr="008E2C8E">
        <w:rPr>
          <w:rFonts w:ascii="Times New Roman" w:eastAsia="Times New Roman" w:hAnsi="Times New Roman" w:cs="Times New Roman"/>
          <w:sz w:val="28"/>
          <w:szCs w:val="28"/>
        </w:rPr>
        <w:t>.</w:t>
      </w:r>
    </w:p>
    <w:p w:rsidR="005D2D74" w:rsidRPr="008E2C8E" w:rsidRDefault="000A4417"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Bổ sung mua sắm bán trú.</w:t>
      </w:r>
      <w:r w:rsidR="001357C9" w:rsidRPr="008E2C8E">
        <w:rPr>
          <w:rFonts w:ascii="Times New Roman" w:eastAsia="Times New Roman" w:hAnsi="Times New Roman" w:cs="Times New Roman"/>
          <w:sz w:val="28"/>
          <w:szCs w:val="28"/>
        </w:rPr>
        <w:t xml:space="preserve"> Trang bị camera</w:t>
      </w:r>
      <w:r w:rsidR="004C0ED4" w:rsidRPr="008E2C8E">
        <w:rPr>
          <w:rFonts w:ascii="Times New Roman" w:eastAsia="Times New Roman" w:hAnsi="Times New Roman" w:cs="Times New Roman"/>
          <w:sz w:val="28"/>
          <w:szCs w:val="28"/>
        </w:rPr>
        <w:t xml:space="preserve"> thêm</w:t>
      </w:r>
      <w:r w:rsidR="001357C9" w:rsidRPr="008E2C8E">
        <w:rPr>
          <w:rFonts w:ascii="Times New Roman" w:eastAsia="Times New Roman" w:hAnsi="Times New Roman" w:cs="Times New Roman"/>
          <w:sz w:val="28"/>
          <w:szCs w:val="28"/>
        </w:rPr>
        <w:t xml:space="preserve"> cho các lớp</w:t>
      </w:r>
      <w:r w:rsidR="004C0ED4" w:rsidRPr="008E2C8E">
        <w:rPr>
          <w:rFonts w:ascii="Times New Roman" w:eastAsia="Times New Roman" w:hAnsi="Times New Roman" w:cs="Times New Roman"/>
          <w:sz w:val="28"/>
          <w:szCs w:val="28"/>
        </w:rPr>
        <w:t xml:space="preserve"> và trước phòng bảo vệ và công trường</w:t>
      </w:r>
      <w:r w:rsidR="001357C9"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Nâng cao trình độ đào tạo:</w:t>
      </w:r>
    </w:p>
    <w:p w:rsidR="000A4417"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AD1AAB" w:rsidRPr="008E2C8E">
        <w:rPr>
          <w:rFonts w:ascii="Times New Roman" w:eastAsia="Times New Roman" w:hAnsi="Times New Roman" w:cs="Times New Roman"/>
          <w:sz w:val="28"/>
          <w:szCs w:val="28"/>
        </w:rPr>
        <w:t xml:space="preserve"> Trên chuẩn: CBQL:100%; GV: </w:t>
      </w:r>
      <w:r w:rsidR="001357C9" w:rsidRPr="008E2C8E">
        <w:rPr>
          <w:rFonts w:ascii="Times New Roman" w:eastAsia="Times New Roman" w:hAnsi="Times New Roman" w:cs="Times New Roman"/>
          <w:sz w:val="28"/>
          <w:szCs w:val="28"/>
        </w:rPr>
        <w:t>90</w:t>
      </w:r>
      <w:r w:rsidR="000A4417" w:rsidRPr="008E2C8E">
        <w:rPr>
          <w:rFonts w:ascii="Times New Roman" w:eastAsia="Times New Roman" w:hAnsi="Times New Roman" w:cs="Times New Roman"/>
          <w:sz w:val="28"/>
          <w:szCs w:val="28"/>
        </w:rPr>
        <w:t xml:space="preserve"> %.</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Trình độ </w:t>
      </w:r>
      <w:r w:rsidR="001357C9" w:rsidRPr="008E2C8E">
        <w:rPr>
          <w:rFonts w:ascii="Times New Roman" w:eastAsia="Times New Roman" w:hAnsi="Times New Roman" w:cs="Times New Roman"/>
          <w:sz w:val="28"/>
          <w:szCs w:val="28"/>
        </w:rPr>
        <w:t xml:space="preserve">trung cấp </w:t>
      </w:r>
      <w:r w:rsidRPr="008E2C8E">
        <w:rPr>
          <w:rFonts w:ascii="Times New Roman" w:eastAsia="Times New Roman" w:hAnsi="Times New Roman" w:cs="Times New Roman"/>
          <w:sz w:val="28"/>
          <w:szCs w:val="28"/>
        </w:rPr>
        <w:t xml:space="preserve">lý luận chính trị: </w:t>
      </w:r>
      <w:r w:rsidR="001357C9" w:rsidRPr="008E2C8E">
        <w:rPr>
          <w:rFonts w:ascii="Times New Roman" w:eastAsia="Times New Roman" w:hAnsi="Times New Roman" w:cs="Times New Roman"/>
          <w:sz w:val="28"/>
          <w:szCs w:val="28"/>
        </w:rPr>
        <w:t>08/11</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đạt Khá + Xuất sắc chuẩn nghề nghiệp GV mầm Non.</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- 100% CBQL đánh giá chuẩn </w:t>
      </w:r>
      <w:r w:rsidR="00AD1AAB" w:rsidRPr="008E2C8E">
        <w:rPr>
          <w:rFonts w:ascii="Times New Roman" w:eastAsia="Times New Roman" w:hAnsi="Times New Roman" w:cs="Times New Roman"/>
          <w:sz w:val="28"/>
          <w:szCs w:val="28"/>
        </w:rPr>
        <w:t>Xuất sắc</w:t>
      </w:r>
      <w:r w:rsidR="001357C9"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được đánh giá xếp loại công chức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XHHGD:</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Phấn đấu huy động đạt chỉ tiêu phục vụ cho các phong trào hoạt động của nhà trường trong năm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huy động trẻ 5 tuổi:</w:t>
      </w:r>
    </w:p>
    <w:p w:rsidR="00AD1AAB" w:rsidRPr="008E2C8E" w:rsidRDefault="00AD1AAB"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ab/>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Phấn đấu duy trì và huy động đạt chỉ tiêu </w:t>
      </w:r>
      <w:r w:rsidR="001357C9" w:rsidRPr="008E2C8E">
        <w:rPr>
          <w:rFonts w:ascii="Times New Roman" w:eastAsia="Times New Roman" w:hAnsi="Times New Roman" w:cs="Times New Roman"/>
          <w:sz w:val="28"/>
          <w:szCs w:val="28"/>
        </w:rPr>
        <w:t>100</w:t>
      </w:r>
      <w:r w:rsidR="005D2D74" w:rsidRPr="008E2C8E">
        <w:rPr>
          <w:rFonts w:ascii="Times New Roman" w:eastAsia="Times New Roman" w:hAnsi="Times New Roman" w:cs="Times New Roman"/>
          <w:sz w:val="28"/>
          <w:szCs w:val="28"/>
        </w:rPr>
        <w:t xml:space="preserve">% trẻ 5 tuổi ra lớp và hoàn thành CTGDMN.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tuyển sinh:</w:t>
      </w:r>
    </w:p>
    <w:p w:rsidR="005D2D74" w:rsidRPr="008E2C8E" w:rsidRDefault="00AD1AAB"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ab/>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Tuyển sinh đạt tỷ lệ duyệt biên chế cho năm học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Chi bộ Đảng:</w:t>
      </w:r>
    </w:p>
    <w:p w:rsidR="005D2D74" w:rsidRPr="008E2C8E" w:rsidRDefault="00AD1AAB"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 </w:t>
      </w:r>
      <w:r w:rsidR="001357C9" w:rsidRPr="008E2C8E">
        <w:rPr>
          <w:rFonts w:ascii="Times New Roman" w:eastAsia="Times New Roman" w:hAnsi="Times New Roman" w:cs="Times New Roman"/>
          <w:sz w:val="28"/>
          <w:szCs w:val="28"/>
        </w:rPr>
        <w:t>Phấn đấu kết nạp 02</w:t>
      </w:r>
      <w:r w:rsidR="005D2D74" w:rsidRPr="008E2C8E">
        <w:rPr>
          <w:rFonts w:ascii="Times New Roman" w:eastAsia="Times New Roman" w:hAnsi="Times New Roman" w:cs="Times New Roman"/>
          <w:sz w:val="28"/>
          <w:szCs w:val="28"/>
        </w:rPr>
        <w:t xml:space="preserve"> Đảng viên/ năm</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GV giỏi:</w:t>
      </w:r>
    </w:p>
    <w:p w:rsidR="005D2D74" w:rsidRPr="008E2C8E" w:rsidRDefault="00AD1AAB"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0A4417" w:rsidRPr="008E2C8E">
        <w:rPr>
          <w:rFonts w:ascii="Times New Roman" w:eastAsia="Times New Roman" w:hAnsi="Times New Roman" w:cs="Times New Roman"/>
          <w:sz w:val="28"/>
          <w:szCs w:val="28"/>
        </w:rPr>
        <w:t xml:space="preserve">Cấp trường </w:t>
      </w:r>
      <w:r w:rsidR="004C0ED4" w:rsidRPr="008E2C8E">
        <w:rPr>
          <w:rFonts w:ascii="Times New Roman" w:eastAsia="Times New Roman" w:hAnsi="Times New Roman" w:cs="Times New Roman"/>
          <w:sz w:val="28"/>
          <w:szCs w:val="28"/>
        </w:rPr>
        <w:t>91</w:t>
      </w:r>
      <w:r w:rsidR="000A4417" w:rsidRPr="008E2C8E">
        <w:rPr>
          <w:rFonts w:ascii="Times New Roman" w:eastAsia="Times New Roman" w:hAnsi="Times New Roman" w:cs="Times New Roman"/>
          <w:sz w:val="28"/>
          <w:szCs w:val="28"/>
        </w:rPr>
        <w:t xml:space="preserve">% </w:t>
      </w:r>
      <w:r w:rsidR="001357C9" w:rsidRPr="008E2C8E">
        <w:rPr>
          <w:rFonts w:ascii="Times New Roman" w:eastAsia="Times New Roman" w:hAnsi="Times New Roman" w:cs="Times New Roman"/>
          <w:sz w:val="28"/>
          <w:szCs w:val="28"/>
        </w:rPr>
        <w:t>huyện 35%.</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Tham gia và thực hiện các phong trào, các cuộc vận động:</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CB-GV-NV và học sinh Phấn đấu tham gia 100% các phong trào do các cấp  tổ chức.</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thực hiện tốt các phong trào, các cuộc vận động: ATGT, ANTT, PCCN, VSATTP, VSMT</w:t>
      </w:r>
      <w:r w:rsidR="001357C9"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 xml:space="preserve"> Mỗi thầy cô giáo là tấm gương đạo đức tự học và sáng tạo, Học tập và làm theo tư tưởng, đạo đức, phong cách Hồ Chí Minh,...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Chất lượng chăm sóc – nuôi dưỡng:</w:t>
      </w:r>
    </w:p>
    <w:p w:rsidR="005D2D74" w:rsidRPr="008E2C8E" w:rsidRDefault="005D2D74"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GV và HS thực hiện CTGDMN mới</w:t>
      </w:r>
    </w:p>
    <w:p w:rsidR="005D2D74" w:rsidRPr="008E2C8E" w:rsidRDefault="005D2D74"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Bé </w:t>
      </w:r>
      <w:r w:rsidR="00083773" w:rsidRPr="008E2C8E">
        <w:rPr>
          <w:rFonts w:ascii="Times New Roman" w:eastAsia="Times New Roman" w:hAnsi="Times New Roman" w:cs="Times New Roman"/>
          <w:sz w:val="28"/>
          <w:szCs w:val="28"/>
        </w:rPr>
        <w:t>khỏe ngoan đạt: 9</w:t>
      </w:r>
      <w:r w:rsidR="001357C9" w:rsidRPr="008E2C8E">
        <w:rPr>
          <w:rFonts w:ascii="Times New Roman" w:eastAsia="Times New Roman" w:hAnsi="Times New Roman" w:cs="Times New Roman"/>
          <w:sz w:val="28"/>
          <w:szCs w:val="28"/>
        </w:rPr>
        <w:t>9</w:t>
      </w:r>
      <w:r w:rsidRPr="008E2C8E">
        <w:rPr>
          <w:rFonts w:ascii="Times New Roman" w:eastAsia="Times New Roman" w:hAnsi="Times New Roman" w:cs="Times New Roman"/>
          <w:sz w:val="28"/>
          <w:szCs w:val="28"/>
        </w:rPr>
        <w:t xml:space="preserve"> %.</w:t>
      </w:r>
    </w:p>
    <w:p w:rsidR="005D2D74" w:rsidRPr="008E2C8E" w:rsidRDefault="001357C9"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Sức khỏe bình thường: </w:t>
      </w:r>
      <w:r w:rsidR="005D2D74" w:rsidRPr="008E2C8E">
        <w:rPr>
          <w:rFonts w:ascii="Times New Roman" w:eastAsia="Times New Roman" w:hAnsi="Times New Roman" w:cs="Times New Roman"/>
          <w:sz w:val="28"/>
          <w:szCs w:val="28"/>
        </w:rPr>
        <w:t>8</w:t>
      </w:r>
      <w:r w:rsidRPr="008E2C8E">
        <w:rPr>
          <w:rFonts w:ascii="Times New Roman" w:eastAsia="Times New Roman" w:hAnsi="Times New Roman" w:cs="Times New Roman"/>
          <w:sz w:val="28"/>
          <w:szCs w:val="28"/>
        </w:rPr>
        <w:t>8.</w:t>
      </w:r>
      <w:r w:rsidR="005D2D74" w:rsidRPr="008E2C8E">
        <w:rPr>
          <w:rFonts w:ascii="Times New Roman" w:eastAsia="Times New Roman" w:hAnsi="Times New Roman" w:cs="Times New Roman"/>
          <w:sz w:val="28"/>
          <w:szCs w:val="28"/>
        </w:rPr>
        <w:t xml:space="preserve"> %</w:t>
      </w:r>
    </w:p>
    <w:p w:rsidR="005D2D74" w:rsidRPr="008E2C8E" w:rsidRDefault="001357C9"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SDD Nhẹ và Thấp còi dưới 2</w:t>
      </w:r>
      <w:r w:rsidR="005D2D74" w:rsidRPr="008E2C8E">
        <w:rPr>
          <w:rFonts w:ascii="Times New Roman" w:eastAsia="Times New Roman" w:hAnsi="Times New Roman" w:cs="Times New Roman"/>
          <w:sz w:val="28"/>
          <w:szCs w:val="28"/>
        </w:rPr>
        <w:t>%.</w:t>
      </w:r>
    </w:p>
    <w:p w:rsidR="005D2D74" w:rsidRPr="008E2C8E" w:rsidRDefault="005D2D74"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90-95% trẻ phát triển toàn diện.</w:t>
      </w:r>
    </w:p>
    <w:p w:rsidR="005D2D74" w:rsidRPr="008E2C8E" w:rsidRDefault="005D2D74"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GV và HS Khối Lá thực hiện tốt việc đánh giá trẻ theo bộ công cụ quy định.</w:t>
      </w:r>
    </w:p>
    <w:p w:rsidR="005D2D74" w:rsidRPr="008E2C8E" w:rsidRDefault="005D2D74" w:rsidP="00403942">
      <w:pPr>
        <w:pStyle w:val="ListParagraph"/>
        <w:numPr>
          <w:ilvl w:val="0"/>
          <w:numId w:val="5"/>
        </w:numPr>
        <w:spacing w:after="0" w:line="360" w:lineRule="auto"/>
        <w:ind w:left="90" w:firstLine="27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được đảm bảo an toàn, phòng tránh tai nạn thương tích và được chăm sóc sức khỏe theo thông tư liên tịch số 13/2016-TTLT-BYT-BGDĐT.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Thi đua:</w:t>
      </w:r>
    </w:p>
    <w:p w:rsidR="005D2D74" w:rsidRPr="008E2C8E" w:rsidRDefault="00400CBF"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 Chính quyền</w:t>
      </w:r>
      <w:r w:rsidR="005D2D74" w:rsidRPr="008E2C8E">
        <w:rPr>
          <w:rFonts w:ascii="Times New Roman" w:eastAsia="Times New Roman" w:hAnsi="Times New Roman" w:cs="Times New Roman"/>
          <w:sz w:val="28"/>
          <w:szCs w:val="28"/>
        </w:rPr>
        <w:t>: Tập thể lao động xuất sắc.  </w:t>
      </w:r>
    </w:p>
    <w:p w:rsidR="00400CBF" w:rsidRPr="008E2C8E" w:rsidRDefault="005D2D74" w:rsidP="00403942">
      <w:pPr>
        <w:tabs>
          <w:tab w:val="left" w:pos="810"/>
        </w:tabs>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Chi bộ: </w:t>
      </w:r>
      <w:r w:rsidR="001357C9" w:rsidRPr="008E2C8E">
        <w:rPr>
          <w:rFonts w:ascii="Times New Roman" w:eastAsia="Times New Roman" w:hAnsi="Times New Roman" w:cs="Times New Roman"/>
          <w:sz w:val="28"/>
          <w:szCs w:val="28"/>
        </w:rPr>
        <w:t>Hoàn thành xuất sắc nhiệm vụ</w:t>
      </w:r>
      <w:r w:rsidRPr="008E2C8E">
        <w:rPr>
          <w:rFonts w:ascii="Times New Roman" w:eastAsia="Times New Roman" w:hAnsi="Times New Roman" w:cs="Times New Roman"/>
          <w:sz w:val="28"/>
          <w:szCs w:val="28"/>
        </w:rPr>
        <w:t xml:space="preserve">. </w:t>
      </w:r>
    </w:p>
    <w:p w:rsidR="005D2D74" w:rsidRPr="008E2C8E" w:rsidRDefault="005D2D74" w:rsidP="00403942">
      <w:pPr>
        <w:tabs>
          <w:tab w:val="left" w:pos="810"/>
        </w:tabs>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Công đoàn + Chi đoàn: Vững mạnh xuất sắc.</w:t>
      </w:r>
    </w:p>
    <w:p w:rsidR="005D2D74" w:rsidRPr="008E2C8E" w:rsidRDefault="005D2D74" w:rsidP="00403942">
      <w:pPr>
        <w:tabs>
          <w:tab w:val="left" w:pos="810"/>
        </w:tabs>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+100% CB-GV-NV đạt LĐTT</w:t>
      </w:r>
      <w:r w:rsidR="001357C9"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*Công tác kiểm định chất lượng:</w:t>
      </w:r>
    </w:p>
    <w:p w:rsidR="005D2D74" w:rsidRPr="008E2C8E" w:rsidRDefault="005D2D74" w:rsidP="004C0ED4">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Hoàn tất các tiêu chí, các nội dung và Đăng ký đánh giá ngoài lần 2</w:t>
      </w:r>
      <w:r w:rsidR="00D03A2B"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*Công tác tái công nhận chuẩn Quốc gia</w:t>
      </w:r>
    </w:p>
    <w:p w:rsidR="001357C9" w:rsidRPr="008E2C8E" w:rsidRDefault="005D2D74" w:rsidP="004C0ED4">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Hoàn tất các tiêu chí, các nội dung và Đăng ký tái công</w:t>
      </w:r>
      <w:r w:rsidR="00400CBF" w:rsidRPr="008E2C8E">
        <w:rPr>
          <w:rFonts w:ascii="Times New Roman" w:eastAsia="Times New Roman" w:hAnsi="Times New Roman" w:cs="Times New Roman"/>
          <w:sz w:val="28"/>
          <w:szCs w:val="28"/>
        </w:rPr>
        <w:t xml:space="preserve"> nhận chuẩn quốc gia Mức độ 1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i/>
          <w:iCs/>
          <w:sz w:val="28"/>
          <w:szCs w:val="28"/>
        </w:rPr>
        <w:t xml:space="preserve">Giai đoạn 5: </w:t>
      </w:r>
      <w:r w:rsidRPr="008E2C8E">
        <w:rPr>
          <w:rFonts w:ascii="Times New Roman" w:eastAsia="Times New Roman" w:hAnsi="Times New Roman" w:cs="Times New Roman"/>
          <w:b/>
          <w:bCs/>
          <w:sz w:val="28"/>
          <w:szCs w:val="28"/>
        </w:rPr>
        <w:t xml:space="preserve">Từ năm 2021 </w:t>
      </w:r>
      <w:r w:rsidR="00083773" w:rsidRPr="008E2C8E">
        <w:rPr>
          <w:rFonts w:ascii="Times New Roman" w:eastAsia="Times New Roman" w:hAnsi="Times New Roman" w:cs="Times New Roman"/>
          <w:b/>
          <w:bCs/>
          <w:sz w:val="28"/>
          <w:szCs w:val="28"/>
        </w:rPr>
        <w:t>–</w:t>
      </w:r>
      <w:r w:rsidRPr="008E2C8E">
        <w:rPr>
          <w:rFonts w:ascii="Times New Roman" w:eastAsia="Times New Roman" w:hAnsi="Times New Roman" w:cs="Times New Roman"/>
          <w:b/>
          <w:bCs/>
          <w:sz w:val="28"/>
          <w:szCs w:val="28"/>
        </w:rPr>
        <w:t xml:space="preserve"> 2022</w:t>
      </w:r>
      <w:r w:rsidR="00083773" w:rsidRPr="008E2C8E">
        <w:rPr>
          <w:rFonts w:ascii="Times New Roman" w:eastAsia="Times New Roman" w:hAnsi="Times New Roman" w:cs="Times New Roman"/>
          <w:b/>
          <w:bCs/>
          <w:sz w:val="28"/>
          <w:szCs w:val="28"/>
        </w:rPr>
        <w:t>.</w:t>
      </w:r>
    </w:p>
    <w:p w:rsidR="005D2D74" w:rsidRPr="008E2C8E" w:rsidRDefault="005D2D74" w:rsidP="004C0ED4">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 Cơ sở vật chất: </w:t>
      </w:r>
    </w:p>
    <w:p w:rsidR="004C0ED4" w:rsidRPr="008E2C8E" w:rsidRDefault="005D2D74" w:rsidP="004C0ED4">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bổ sung đồ chơi ngoài trời; sơn lại hàng rào, đồ chơi ngoài trời, cửa cho cả 2 điểm trường.</w:t>
      </w:r>
    </w:p>
    <w:p w:rsidR="005D2D74" w:rsidRPr="008E2C8E" w:rsidRDefault="004C0ED4" w:rsidP="004C0ED4">
      <w:pPr>
        <w:spacing w:after="0" w:line="360" w:lineRule="auto"/>
        <w:ind w:left="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nâng cấp nhà vệ sinh. Đầu tư lại vườn trường, góc thiên nhiên các lớp</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Sửa chữa đường điện, đường thoát nước, ống thoát nước các lớp, trường. Thay mới quạt máy, cửa phòng học,tolet</w:t>
      </w:r>
      <w:r w:rsidR="00D03A2B" w:rsidRPr="008E2C8E">
        <w:rPr>
          <w:rFonts w:ascii="Times New Roman" w:eastAsia="Times New Roman" w:hAnsi="Times New Roman" w:cs="Times New Roman"/>
          <w:sz w:val="28"/>
          <w:szCs w:val="28"/>
        </w:rPr>
        <w:t>cho các lớp</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Mua sắm trang thiết bị theo thông tư 02/ BGD-ĐT</w:t>
      </w:r>
    </w:p>
    <w:p w:rsidR="00C20189"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Bổ sung mua sắm </w:t>
      </w:r>
      <w:r w:rsidR="008C5C20" w:rsidRPr="008E2C8E">
        <w:rPr>
          <w:rFonts w:ascii="Times New Roman" w:eastAsia="Times New Roman" w:hAnsi="Times New Roman" w:cs="Times New Roman"/>
          <w:sz w:val="28"/>
          <w:szCs w:val="28"/>
        </w:rPr>
        <w:t xml:space="preserve">đồ dùng </w:t>
      </w:r>
      <w:r w:rsidRPr="008E2C8E">
        <w:rPr>
          <w:rFonts w:ascii="Times New Roman" w:eastAsia="Times New Roman" w:hAnsi="Times New Roman" w:cs="Times New Roman"/>
          <w:sz w:val="28"/>
          <w:szCs w:val="28"/>
        </w:rPr>
        <w:t>bán trú</w:t>
      </w:r>
      <w:r w:rsidR="00D03A2B"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Nâng cao trình độ đào tạo:</w:t>
      </w:r>
    </w:p>
    <w:p w:rsidR="005D2D74" w:rsidRPr="008E2C8E" w:rsidRDefault="00083773"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Trên chuẩn: CBQL:100%; GV: </w:t>
      </w:r>
      <w:r w:rsidR="008C5C20" w:rsidRPr="008E2C8E">
        <w:rPr>
          <w:rFonts w:ascii="Times New Roman" w:eastAsia="Times New Roman" w:hAnsi="Times New Roman" w:cs="Times New Roman"/>
          <w:sz w:val="28"/>
          <w:szCs w:val="28"/>
        </w:rPr>
        <w:t>92</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Trình độ lý luận chính trị: 01 Đảng viên đi học trung cấp.</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đạt Khá + Xuất sắc chuẩn nghề nghiệp GV mầm Non.</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- 100% CBQL đánh giá chuẩn Từ </w:t>
      </w:r>
      <w:r w:rsidR="008C5C20" w:rsidRPr="008E2C8E">
        <w:rPr>
          <w:rFonts w:ascii="Times New Roman" w:eastAsia="Times New Roman" w:hAnsi="Times New Roman" w:cs="Times New Roman"/>
          <w:sz w:val="28"/>
          <w:szCs w:val="28"/>
        </w:rPr>
        <w:t xml:space="preserve">Xuất sắc, </w:t>
      </w:r>
      <w:r w:rsidR="00653C43">
        <w:rPr>
          <w:rFonts w:ascii="Times New Roman" w:eastAsia="Times New Roman" w:hAnsi="Times New Roman" w:cs="Times New Roman"/>
          <w:sz w:val="28"/>
          <w:szCs w:val="28"/>
        </w:rPr>
        <w:t>Khá trở lên.</w:t>
      </w:r>
    </w:p>
    <w:p w:rsidR="005D2D74" w:rsidRPr="008E2C8E" w:rsidRDefault="005D2D74" w:rsidP="00403942">
      <w:pPr>
        <w:spacing w:after="0" w:line="360" w:lineRule="auto"/>
        <w:ind w:firstLine="81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được đánh giá xếp loại công chức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XHHGD:</w:t>
      </w:r>
    </w:p>
    <w:p w:rsidR="00400CBF" w:rsidRPr="008E2C8E" w:rsidRDefault="00083773"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Phấn đấu huy động đạt chỉ tiêu phục vụ cho các phong trào hoạt động của nhà trường trong năm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huy động trẻ 5 tuổi:</w:t>
      </w:r>
    </w:p>
    <w:p w:rsidR="005D2D74" w:rsidRPr="008E2C8E" w:rsidRDefault="00083773"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Phấn đấu duy trì và huy động đạt chỉ tiêu </w:t>
      </w:r>
      <w:r w:rsidRPr="008E2C8E">
        <w:rPr>
          <w:rFonts w:ascii="Times New Roman" w:eastAsia="Times New Roman" w:hAnsi="Times New Roman" w:cs="Times New Roman"/>
          <w:sz w:val="28"/>
          <w:szCs w:val="28"/>
        </w:rPr>
        <w:t>100</w:t>
      </w:r>
      <w:r w:rsidR="005D2D74" w:rsidRPr="008E2C8E">
        <w:rPr>
          <w:rFonts w:ascii="Times New Roman" w:eastAsia="Times New Roman" w:hAnsi="Times New Roman" w:cs="Times New Roman"/>
          <w:sz w:val="28"/>
          <w:szCs w:val="28"/>
        </w:rPr>
        <w:t>% trẻ 5 tuổi ra lớp và hoàn thành CTGDMN</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Công tác tuyển sinh:</w:t>
      </w:r>
    </w:p>
    <w:p w:rsidR="005D2D74" w:rsidRPr="008E2C8E" w:rsidRDefault="00083773"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Tuyển sinh đạt tỷ lệ duyệt biên chế cho năm học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lastRenderedPageBreak/>
        <w:t>* Chi bộ Đảng+ Đoàn thể:</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00400CBF" w:rsidRPr="008E2C8E">
        <w:rPr>
          <w:rFonts w:ascii="Times New Roman" w:eastAsia="Times New Roman" w:hAnsi="Times New Roman" w:cs="Times New Roman"/>
          <w:sz w:val="28"/>
          <w:szCs w:val="28"/>
        </w:rPr>
        <w:tab/>
      </w:r>
      <w:r w:rsidR="00083773"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 xml:space="preserve">Phấn đấu kết nạp 01 Đảng viên/ năm.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GV giỏi:</w:t>
      </w:r>
    </w:p>
    <w:p w:rsidR="005D2D74" w:rsidRPr="008E2C8E" w:rsidRDefault="00083773"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Cấp trường</w:t>
      </w:r>
      <w:r w:rsidR="008C5C20" w:rsidRPr="008E2C8E">
        <w:rPr>
          <w:rFonts w:ascii="Times New Roman" w:eastAsia="Times New Roman" w:hAnsi="Times New Roman" w:cs="Times New Roman"/>
          <w:sz w:val="28"/>
          <w:szCs w:val="28"/>
        </w:rPr>
        <w:t>92</w:t>
      </w:r>
      <w:r w:rsidR="00400CBF" w:rsidRPr="008E2C8E">
        <w:rPr>
          <w:rFonts w:ascii="Times New Roman" w:eastAsia="Times New Roman" w:hAnsi="Times New Roman" w:cs="Times New Roman"/>
          <w:sz w:val="28"/>
          <w:szCs w:val="28"/>
        </w:rPr>
        <w:t>%</w:t>
      </w:r>
      <w:r w:rsidR="005D2D74" w:rsidRPr="008E2C8E">
        <w:rPr>
          <w:rFonts w:ascii="Times New Roman" w:eastAsia="Times New Roman" w:hAnsi="Times New Roman" w:cs="Times New Roman"/>
          <w:sz w:val="28"/>
          <w:szCs w:val="28"/>
        </w:rPr>
        <w:t>,</w:t>
      </w:r>
      <w:r w:rsidR="00400CBF" w:rsidRPr="008E2C8E">
        <w:rPr>
          <w:rFonts w:ascii="Times New Roman" w:eastAsia="Times New Roman" w:hAnsi="Times New Roman" w:cs="Times New Roman"/>
          <w:sz w:val="28"/>
          <w:szCs w:val="28"/>
        </w:rPr>
        <w:t xml:space="preserve"> huyện</w:t>
      </w:r>
      <w:r w:rsidR="005D2D74"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25%, Thành phố 10</w:t>
      </w:r>
      <w:r w:rsidR="00400CBF" w:rsidRPr="008E2C8E">
        <w:rPr>
          <w:rFonts w:ascii="Times New Roman" w:eastAsia="Times New Roman" w:hAnsi="Times New Roman" w:cs="Times New Roman"/>
          <w:sz w:val="28"/>
          <w:szCs w:val="28"/>
        </w:rPr>
        <w:t>%</w:t>
      </w:r>
      <w:r w:rsidR="009242EA"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Tham gia và thực hiện các phong trào, các cuộc vận động:</w:t>
      </w:r>
    </w:p>
    <w:p w:rsidR="005D2D74" w:rsidRPr="008E2C8E" w:rsidRDefault="005D2D74"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CB-GV-NV và học sinh Phấn đấu tham gia</w:t>
      </w:r>
      <w:r w:rsidR="008C5C20" w:rsidRPr="008E2C8E">
        <w:rPr>
          <w:rFonts w:ascii="Times New Roman" w:eastAsia="Times New Roman" w:hAnsi="Times New Roman" w:cs="Times New Roman"/>
          <w:sz w:val="28"/>
          <w:szCs w:val="28"/>
        </w:rPr>
        <w:t xml:space="preserve"> 100% các phong trào do các cấp</w:t>
      </w:r>
      <w:r w:rsidRPr="008E2C8E">
        <w:rPr>
          <w:rFonts w:ascii="Times New Roman" w:eastAsia="Times New Roman" w:hAnsi="Times New Roman" w:cs="Times New Roman"/>
          <w:sz w:val="28"/>
          <w:szCs w:val="28"/>
        </w:rPr>
        <w:t xml:space="preserve"> tổ chức.</w:t>
      </w:r>
    </w:p>
    <w:p w:rsidR="005D2D74" w:rsidRPr="008E2C8E" w:rsidRDefault="005D2D74"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CB-GV-NV thực hiện tốt các phong trào, các cuộc vận động: ATGT, ANTT, PCCN, VSATTP, VSMT</w:t>
      </w:r>
      <w:r w:rsidR="009242EA" w:rsidRPr="008E2C8E">
        <w:rPr>
          <w:rFonts w:ascii="Times New Roman" w:eastAsia="Times New Roman" w:hAnsi="Times New Roman" w:cs="Times New Roman"/>
          <w:sz w:val="28"/>
          <w:szCs w:val="28"/>
        </w:rPr>
        <w:t xml:space="preserve">. </w:t>
      </w:r>
      <w:r w:rsidRPr="008E2C8E">
        <w:rPr>
          <w:rFonts w:ascii="Times New Roman" w:eastAsia="Times New Roman" w:hAnsi="Times New Roman" w:cs="Times New Roman"/>
          <w:sz w:val="28"/>
          <w:szCs w:val="28"/>
        </w:rPr>
        <w:t xml:space="preserve"> Mỗi thầy cô giáo là tấm gương đạo đức tự học và sáng tạo, Học tập và làm theo tư tưởng, đạo đức, phong cách Hồ Chí Minh,...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Chất lượng chăm sóc – nuôi dưỡng:</w:t>
      </w:r>
    </w:p>
    <w:p w:rsidR="005D2D74" w:rsidRPr="008E2C8E" w:rsidRDefault="005D2D74"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+ 100% GV và HS thực hiện CTGDMN mới</w:t>
      </w:r>
      <w:r w:rsidR="008C5C20" w:rsidRPr="008E2C8E">
        <w:rPr>
          <w:rFonts w:ascii="Times New Roman" w:eastAsia="Times New Roman" w:hAnsi="Times New Roman" w:cs="Times New Roman"/>
          <w:sz w:val="28"/>
          <w:szCs w:val="28"/>
        </w:rPr>
        <w:t>.</w:t>
      </w:r>
    </w:p>
    <w:p w:rsidR="005D2D74" w:rsidRPr="008E2C8E" w:rsidRDefault="00400CBF"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 xml:space="preserve">Bé </w:t>
      </w:r>
      <w:r w:rsidRPr="008E2C8E">
        <w:rPr>
          <w:rFonts w:ascii="Times New Roman" w:eastAsia="Times New Roman" w:hAnsi="Times New Roman" w:cs="Times New Roman"/>
          <w:sz w:val="28"/>
          <w:szCs w:val="28"/>
        </w:rPr>
        <w:t xml:space="preserve">Khỏe </w:t>
      </w:r>
      <w:r w:rsidR="008C5C20" w:rsidRPr="008E2C8E">
        <w:rPr>
          <w:rFonts w:ascii="Times New Roman" w:eastAsia="Times New Roman" w:hAnsi="Times New Roman" w:cs="Times New Roman"/>
          <w:sz w:val="28"/>
          <w:szCs w:val="28"/>
        </w:rPr>
        <w:t>ngoan đạt: 99.</w:t>
      </w:r>
      <w:r w:rsidR="005D2D74" w:rsidRPr="008E2C8E">
        <w:rPr>
          <w:rFonts w:ascii="Times New Roman" w:eastAsia="Times New Roman" w:hAnsi="Times New Roman" w:cs="Times New Roman"/>
          <w:sz w:val="28"/>
          <w:szCs w:val="28"/>
        </w:rPr>
        <w:t xml:space="preserve"> %.</w:t>
      </w:r>
    </w:p>
    <w:p w:rsidR="005D2D74" w:rsidRPr="008E2C8E" w:rsidRDefault="00400CBF"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8C5C20" w:rsidRPr="008E2C8E">
        <w:rPr>
          <w:rFonts w:ascii="Times New Roman" w:eastAsia="Times New Roman" w:hAnsi="Times New Roman" w:cs="Times New Roman"/>
          <w:sz w:val="28"/>
          <w:szCs w:val="28"/>
        </w:rPr>
        <w:t xml:space="preserve"> Sức khỏe bình thường: 89</w:t>
      </w:r>
      <w:r w:rsidR="005D2D74" w:rsidRPr="008E2C8E">
        <w:rPr>
          <w:rFonts w:ascii="Times New Roman" w:eastAsia="Times New Roman" w:hAnsi="Times New Roman" w:cs="Times New Roman"/>
          <w:sz w:val="28"/>
          <w:szCs w:val="28"/>
        </w:rPr>
        <w:t>.0 %</w:t>
      </w:r>
      <w:r w:rsidR="008C5C20" w:rsidRPr="008E2C8E">
        <w:rPr>
          <w:rFonts w:ascii="Times New Roman" w:eastAsia="Times New Roman" w:hAnsi="Times New Roman" w:cs="Times New Roman"/>
          <w:sz w:val="28"/>
          <w:szCs w:val="28"/>
        </w:rPr>
        <w:t>.</w:t>
      </w:r>
    </w:p>
    <w:p w:rsidR="005D2D74" w:rsidRPr="008E2C8E" w:rsidRDefault="00400CBF"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943842" w:rsidRPr="008E2C8E">
        <w:rPr>
          <w:rFonts w:ascii="Times New Roman" w:eastAsia="Times New Roman" w:hAnsi="Times New Roman" w:cs="Times New Roman"/>
          <w:sz w:val="28"/>
          <w:szCs w:val="28"/>
        </w:rPr>
        <w:t>SDD Nhẹ và Thấp còi dưới 1</w:t>
      </w:r>
      <w:r w:rsidR="005D2D74" w:rsidRPr="008E2C8E">
        <w:rPr>
          <w:rFonts w:ascii="Times New Roman" w:eastAsia="Times New Roman" w:hAnsi="Times New Roman" w:cs="Times New Roman"/>
          <w:sz w:val="28"/>
          <w:szCs w:val="28"/>
        </w:rPr>
        <w:t>%.</w:t>
      </w:r>
    </w:p>
    <w:p w:rsidR="005D2D74" w:rsidRPr="008E2C8E" w:rsidRDefault="00400CBF"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90-95% trẻ phát triển toàn diện.</w:t>
      </w:r>
    </w:p>
    <w:p w:rsidR="005D2D74" w:rsidRPr="008E2C8E" w:rsidRDefault="00400CBF"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100% GV và HS Khối Lá thực hiện tốt việc đánh giá trẻ theo bộ công cụ quy định.</w:t>
      </w:r>
    </w:p>
    <w:p w:rsidR="005D2D74" w:rsidRPr="008E2C8E" w:rsidRDefault="00400CBF"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653C43">
        <w:rPr>
          <w:rFonts w:ascii="Times New Roman" w:eastAsia="Times New Roman" w:hAnsi="Times New Roman" w:cs="Times New Roman"/>
          <w:sz w:val="28"/>
          <w:szCs w:val="28"/>
        </w:rPr>
        <w:tab/>
      </w: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100% được đảm bảo an toàn, phòng tránh tai nạn thương tích và được chăm sóc sức khỏe theo thông tư liên tịch số 13/2016-TTLT-BYT-BGDĐT.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Thi đua:</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 Chính quyền: Tập thể lao động xuất sắc. </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Công đoàn: Công đoàn vững mạnh xuất sắc.</w:t>
      </w:r>
    </w:p>
    <w:p w:rsidR="005D2D74" w:rsidRPr="008E2C8E" w:rsidRDefault="005D2D74"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Hoàn tất các tiêu chí và các mục tiêu đề ra trong bản kế hoạch, tự kiểm định đề nghị công nhận những tiêu chí đã đạt được</w:t>
      </w:r>
    </w:p>
    <w:p w:rsidR="00C20189" w:rsidRPr="008E2C8E" w:rsidRDefault="00C20189"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Hoàn tất các tiêu chí, các nội dung và đăng ký tái công nhận chuẩn Qu</w:t>
      </w:r>
      <w:r w:rsidR="007D5932" w:rsidRPr="008E2C8E">
        <w:rPr>
          <w:rFonts w:ascii="Times New Roman" w:eastAsia="Times New Roman" w:hAnsi="Times New Roman" w:cs="Times New Roman"/>
          <w:sz w:val="28"/>
          <w:szCs w:val="28"/>
        </w:rPr>
        <w:t>ốc gia hướng tới đạt chuẩn mức đ</w:t>
      </w:r>
      <w:r w:rsidR="008C5C20" w:rsidRPr="008E2C8E">
        <w:rPr>
          <w:rFonts w:ascii="Times New Roman" w:eastAsia="Times New Roman" w:hAnsi="Times New Roman" w:cs="Times New Roman"/>
          <w:sz w:val="28"/>
          <w:szCs w:val="28"/>
        </w:rPr>
        <w:t>ộ 1</w:t>
      </w:r>
      <w:r w:rsidRPr="008E2C8E">
        <w:rPr>
          <w:rFonts w:ascii="Times New Roman" w:eastAsia="Times New Roman" w:hAnsi="Times New Roman" w:cs="Times New Roman"/>
          <w:sz w:val="28"/>
          <w:szCs w:val="28"/>
        </w:rPr>
        <w:t>.</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4. Đối với Hiệu trưởng</w:t>
      </w:r>
    </w:p>
    <w:p w:rsidR="005D2D74" w:rsidRPr="008E2C8E" w:rsidRDefault="00943842"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lastRenderedPageBreak/>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Tổ chức triển khai thực hiện kế hoạch chiến lược tới từng cán bộ, giáo viên, CNV nhà trường. Thành lập Ban kiểm tra và đánh giá thực hiện kế hoạch trong từng năm học.</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5. Đối với Phó Hiệu trưởng</w:t>
      </w:r>
    </w:p>
    <w:p w:rsidR="005D2D74" w:rsidRPr="008E2C8E" w:rsidRDefault="00943842"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653C43">
        <w:rPr>
          <w:rFonts w:ascii="Times New Roman" w:eastAsia="Times New Roman" w:hAnsi="Times New Roman" w:cs="Times New Roman"/>
          <w:sz w:val="28"/>
          <w:szCs w:val="28"/>
        </w:rPr>
        <w:tab/>
      </w: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Giúp Hiệu trưởng tổ chức triển khai từng công việc cụ thể, đồng thời kiểm tra và đánh giá kết quả thực hiện kế hoạch, đề xuất những giải pháp để thực hiện.</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6. Đối với các Tổ trưởng (VP+chuyên môn)</w:t>
      </w:r>
    </w:p>
    <w:p w:rsidR="005D2D74" w:rsidRPr="008E2C8E" w:rsidRDefault="00943842"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653C43">
        <w:rPr>
          <w:rFonts w:ascii="Times New Roman" w:eastAsia="Times New Roman" w:hAnsi="Times New Roman" w:cs="Times New Roman"/>
          <w:sz w:val="28"/>
          <w:szCs w:val="28"/>
        </w:rPr>
        <w:tab/>
      </w: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Tổ chức thực hiện kế hoạch trong tổ; kiểm tra đánh giá việc thực hiện kế hoạch của các thành viên. Tìm hiểu nguyên nhân, đề xuất các giải pháp để thực hiện kế hoạch.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 xml:space="preserve">7. Đối </w:t>
      </w:r>
      <w:r w:rsidR="00943842" w:rsidRPr="008E2C8E">
        <w:rPr>
          <w:rFonts w:ascii="Times New Roman" w:eastAsia="Times New Roman" w:hAnsi="Times New Roman" w:cs="Times New Roman"/>
          <w:b/>
          <w:bCs/>
          <w:sz w:val="28"/>
          <w:szCs w:val="28"/>
        </w:rPr>
        <w:t xml:space="preserve">với cá nhân BGH, giáo viên, </w:t>
      </w:r>
      <w:r w:rsidRPr="008E2C8E">
        <w:rPr>
          <w:rFonts w:ascii="Times New Roman" w:eastAsia="Times New Roman" w:hAnsi="Times New Roman" w:cs="Times New Roman"/>
          <w:b/>
          <w:bCs/>
          <w:sz w:val="28"/>
          <w:szCs w:val="28"/>
        </w:rPr>
        <w:t>NV</w:t>
      </w:r>
    </w:p>
    <w:p w:rsidR="005D2D74" w:rsidRPr="008E2C8E" w:rsidRDefault="00943842" w:rsidP="00653C43">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w:t>
      </w:r>
      <w:r w:rsidR="00653C43">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8. Đối với các tổ chức, Đoàn thể trong nhà trường</w:t>
      </w:r>
    </w:p>
    <w:p w:rsidR="005D2D74" w:rsidRPr="008E2C8E" w:rsidRDefault="00943842" w:rsidP="00403942">
      <w:pPr>
        <w:spacing w:after="0" w:line="360" w:lineRule="auto"/>
        <w:ind w:firstLine="720"/>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xml:space="preserve">- </w:t>
      </w:r>
      <w:r w:rsidR="005D2D74" w:rsidRPr="008E2C8E">
        <w:rPr>
          <w:rFonts w:ascii="Times New Roman" w:eastAsia="Times New Roman" w:hAnsi="Times New Roman" w:cs="Times New Roman"/>
          <w:sz w:val="28"/>
          <w:szCs w:val="28"/>
        </w:rPr>
        <w:t>Căn cứ vào chức năng nhiệm vụ của từng tổ chức xây dựng kế hoạch, chương trình hành động sát với yêu cầu nhiệm vụ đặt ra trong kế hoạch này.</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b/>
          <w:bCs/>
          <w:sz w:val="28"/>
          <w:szCs w:val="28"/>
        </w:rPr>
        <w:t>VI. KẾT LUẬN - KIẾN NGHỊ </w:t>
      </w:r>
    </w:p>
    <w:p w:rsidR="005D2D74" w:rsidRPr="008E2C8E" w:rsidRDefault="005D2D74"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009D5BCD" w:rsidRPr="008E2C8E">
        <w:rPr>
          <w:rFonts w:ascii="Times New Roman" w:eastAsia="Times New Roman" w:hAnsi="Times New Roman" w:cs="Times New Roman"/>
          <w:sz w:val="28"/>
          <w:szCs w:val="28"/>
        </w:rPr>
        <w:t>Phương hướng</w:t>
      </w:r>
      <w:r w:rsidR="00547632" w:rsidRPr="008E2C8E">
        <w:rPr>
          <w:rFonts w:ascii="Times New Roman" w:eastAsia="Times New Roman" w:hAnsi="Times New Roman" w:cs="Times New Roman"/>
          <w:sz w:val="28"/>
          <w:szCs w:val="28"/>
        </w:rPr>
        <w:t>,</w:t>
      </w:r>
      <w:r w:rsidRPr="008E2C8E">
        <w:rPr>
          <w:rFonts w:ascii="Times New Roman" w:eastAsia="Times New Roman" w:hAnsi="Times New Roman" w:cs="Times New Roman"/>
          <w:sz w:val="28"/>
          <w:szCs w:val="28"/>
        </w:rPr>
        <w:t xml:space="preserve">chiến lược </w:t>
      </w:r>
      <w:r w:rsidR="007C4902" w:rsidRPr="008E2C8E">
        <w:rPr>
          <w:rFonts w:ascii="Times New Roman" w:eastAsia="Times New Roman" w:hAnsi="Times New Roman" w:cs="Times New Roman"/>
          <w:sz w:val="28"/>
          <w:szCs w:val="28"/>
        </w:rPr>
        <w:t xml:space="preserve">xây dựng và phát triển </w:t>
      </w:r>
      <w:r w:rsidRPr="008E2C8E">
        <w:rPr>
          <w:rFonts w:ascii="Times New Roman" w:eastAsia="Times New Roman" w:hAnsi="Times New Roman" w:cs="Times New Roman"/>
          <w:sz w:val="28"/>
          <w:szCs w:val="28"/>
        </w:rPr>
        <w:t xml:space="preserve">của Trường Mầm </w:t>
      </w:r>
      <w:r w:rsidR="009242EA" w:rsidRPr="008E2C8E">
        <w:rPr>
          <w:rFonts w:ascii="Times New Roman" w:eastAsia="Times New Roman" w:hAnsi="Times New Roman" w:cs="Times New Roman"/>
          <w:sz w:val="28"/>
          <w:szCs w:val="28"/>
        </w:rPr>
        <w:t>Ngọc Lan xã Đa Phước</w:t>
      </w:r>
      <w:r w:rsidRPr="008E2C8E">
        <w:rPr>
          <w:rFonts w:ascii="Times New Roman" w:eastAsia="Times New Roman" w:hAnsi="Times New Roman" w:cs="Times New Roman"/>
          <w:sz w:val="28"/>
          <w:szCs w:val="28"/>
        </w:rPr>
        <w:t xml:space="preserve">, </w:t>
      </w:r>
      <w:r w:rsidR="00063279" w:rsidRPr="008E2C8E">
        <w:rPr>
          <w:rFonts w:ascii="Times New Roman" w:eastAsia="Times New Roman" w:hAnsi="Times New Roman" w:cs="Times New Roman"/>
          <w:sz w:val="28"/>
          <w:szCs w:val="28"/>
        </w:rPr>
        <w:t xml:space="preserve">huyện Bình Chánh </w:t>
      </w:r>
      <w:r w:rsidRPr="008E2C8E">
        <w:rPr>
          <w:rFonts w:ascii="Times New Roman" w:eastAsia="Times New Roman" w:hAnsi="Times New Roman" w:cs="Times New Roman"/>
          <w:sz w:val="28"/>
          <w:szCs w:val="28"/>
        </w:rPr>
        <w:t>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 Rất mong nhậ</w:t>
      </w:r>
      <w:r w:rsidR="00400CBF" w:rsidRPr="008E2C8E">
        <w:rPr>
          <w:rFonts w:ascii="Times New Roman" w:eastAsia="Times New Roman" w:hAnsi="Times New Roman" w:cs="Times New Roman"/>
          <w:sz w:val="28"/>
          <w:szCs w:val="28"/>
        </w:rPr>
        <w:t>n được sự quan tâm giúp đỡ của l</w:t>
      </w:r>
      <w:r w:rsidRPr="008E2C8E">
        <w:rPr>
          <w:rFonts w:ascii="Times New Roman" w:eastAsia="Times New Roman" w:hAnsi="Times New Roman" w:cs="Times New Roman"/>
          <w:sz w:val="28"/>
          <w:szCs w:val="28"/>
        </w:rPr>
        <w:t>ãnh đạo Ngành cũng như cấp uỷ Đ</w:t>
      </w:r>
      <w:r w:rsidR="00F509B3" w:rsidRPr="008E2C8E">
        <w:rPr>
          <w:rFonts w:ascii="Times New Roman" w:eastAsia="Times New Roman" w:hAnsi="Times New Roman" w:cs="Times New Roman"/>
          <w:sz w:val="28"/>
          <w:szCs w:val="28"/>
        </w:rPr>
        <w:t xml:space="preserve">ảng, chính quyền địa phương để nhà trường </w:t>
      </w:r>
      <w:r w:rsidRPr="008E2C8E">
        <w:rPr>
          <w:rFonts w:ascii="Times New Roman" w:eastAsia="Times New Roman" w:hAnsi="Times New Roman" w:cs="Times New Roman"/>
          <w:sz w:val="28"/>
          <w:szCs w:val="28"/>
        </w:rPr>
        <w:t xml:space="preserve">thực hiện lộ trình đúng kế hoạch và hiệu quả </w:t>
      </w:r>
      <w:r w:rsidR="00F509B3" w:rsidRPr="008E2C8E">
        <w:rPr>
          <w:rFonts w:ascii="Times New Roman" w:eastAsia="Times New Roman" w:hAnsi="Times New Roman" w:cs="Times New Roman"/>
          <w:sz w:val="28"/>
          <w:szCs w:val="28"/>
        </w:rPr>
        <w:t xml:space="preserve">cao </w:t>
      </w:r>
      <w:r w:rsidRPr="008E2C8E">
        <w:rPr>
          <w:rFonts w:ascii="Times New Roman" w:eastAsia="Times New Roman" w:hAnsi="Times New Roman" w:cs="Times New Roman"/>
          <w:sz w:val="28"/>
          <w:szCs w:val="28"/>
        </w:rPr>
        <w:t>nhất.</w:t>
      </w:r>
      <w:r w:rsidR="00C23F11" w:rsidRPr="008E2C8E">
        <w:rPr>
          <w:rFonts w:ascii="Times New Roman" w:eastAsia="Times New Roman" w:hAnsi="Times New Roman" w:cs="Times New Roman"/>
          <w:sz w:val="28"/>
          <w:szCs w:val="28"/>
        </w:rPr>
        <w:t>/.</w:t>
      </w:r>
    </w:p>
    <w:p w:rsidR="005D2D74" w:rsidRPr="008E2C8E" w:rsidRDefault="00403942" w:rsidP="00403942">
      <w:pPr>
        <w:spacing w:after="0" w:line="360" w:lineRule="auto"/>
        <w:jc w:val="both"/>
        <w:rPr>
          <w:rFonts w:ascii="Times New Roman" w:eastAsia="Times New Roman" w:hAnsi="Times New Roman" w:cs="Times New Roman"/>
          <w:sz w:val="28"/>
          <w:szCs w:val="28"/>
        </w:rPr>
      </w:pPr>
      <w:r w:rsidRPr="008E2C8E">
        <w:rPr>
          <w:rFonts w:ascii="Times New Roman" w:eastAsia="Times New Roman" w:hAnsi="Times New Roman" w:cs="Times New Roman"/>
          <w:sz w:val="28"/>
          <w:szCs w:val="28"/>
        </w:rPr>
        <w:t>            </w:t>
      </w:r>
      <w:r w:rsidR="005D2D74" w:rsidRPr="008E2C8E">
        <w:rPr>
          <w:rFonts w:ascii="Times New Roman" w:eastAsia="Times New Roman" w:hAnsi="Times New Roman" w:cs="Times New Roman"/>
          <w:sz w:val="28"/>
          <w:szCs w:val="28"/>
        </w:rPr>
        <w:t>                                                                                                </w:t>
      </w:r>
    </w:p>
    <w:p w:rsidR="00403942" w:rsidRPr="008E2C8E" w:rsidRDefault="00403942" w:rsidP="00403942">
      <w:pPr>
        <w:spacing w:after="0" w:line="240" w:lineRule="auto"/>
        <w:rPr>
          <w:rFonts w:ascii="Times New Roman" w:hAnsi="Times New Roman" w:cs="Times New Roman"/>
          <w:b/>
          <w:i/>
          <w:sz w:val="28"/>
          <w:szCs w:val="28"/>
          <w:lang w:val="vi-VN"/>
        </w:rPr>
      </w:pPr>
      <w:r w:rsidRPr="008E2C8E">
        <w:rPr>
          <w:rFonts w:ascii="Times New Roman" w:hAnsi="Times New Roman" w:cs="Times New Roman"/>
          <w:b/>
          <w:i/>
          <w:sz w:val="28"/>
          <w:szCs w:val="28"/>
          <w:lang w:val="vi-VN"/>
        </w:rPr>
        <w:t>Nơi nhận:</w:t>
      </w:r>
    </w:p>
    <w:p w:rsidR="00403942" w:rsidRPr="008E2C8E" w:rsidRDefault="00403942" w:rsidP="00403942">
      <w:pPr>
        <w:spacing w:after="0" w:line="240" w:lineRule="auto"/>
        <w:rPr>
          <w:rFonts w:ascii="Times New Roman" w:hAnsi="Times New Roman" w:cs="Times New Roman"/>
          <w:sz w:val="28"/>
          <w:szCs w:val="28"/>
          <w:lang w:val="vi-VN"/>
        </w:rPr>
      </w:pPr>
      <w:r w:rsidRPr="008E2C8E">
        <w:rPr>
          <w:rFonts w:ascii="Times New Roman" w:hAnsi="Times New Roman" w:cs="Times New Roman"/>
          <w:sz w:val="28"/>
          <w:szCs w:val="28"/>
          <w:lang w:val="vi-VN"/>
        </w:rPr>
        <w:t>- Lãnh đạo Phòng GD</w:t>
      </w:r>
      <w:r w:rsidRPr="008E2C8E">
        <w:rPr>
          <w:rFonts w:ascii="Times New Roman" w:hAnsi="Times New Roman" w:cs="Times New Roman"/>
          <w:sz w:val="28"/>
          <w:szCs w:val="28"/>
        </w:rPr>
        <w:t>&amp;ĐT</w:t>
      </w:r>
      <w:r w:rsidRPr="008E2C8E">
        <w:rPr>
          <w:rFonts w:ascii="Times New Roman" w:hAnsi="Times New Roman" w:cs="Times New Roman"/>
          <w:sz w:val="28"/>
          <w:szCs w:val="28"/>
          <w:lang w:val="vi-VN"/>
        </w:rPr>
        <w:t>;</w:t>
      </w:r>
    </w:p>
    <w:p w:rsidR="00403942" w:rsidRPr="008E2C8E" w:rsidRDefault="00403942" w:rsidP="00403942">
      <w:pPr>
        <w:spacing w:after="0" w:line="240" w:lineRule="auto"/>
        <w:rPr>
          <w:rFonts w:ascii="Times New Roman" w:hAnsi="Times New Roman" w:cs="Times New Roman"/>
          <w:sz w:val="28"/>
          <w:szCs w:val="28"/>
          <w:lang w:val="vi-VN"/>
        </w:rPr>
      </w:pPr>
      <w:r w:rsidRPr="008E2C8E">
        <w:rPr>
          <w:rFonts w:ascii="Times New Roman" w:hAnsi="Times New Roman" w:cs="Times New Roman"/>
          <w:sz w:val="28"/>
          <w:szCs w:val="28"/>
          <w:lang w:val="vi-VN"/>
        </w:rPr>
        <w:lastRenderedPageBreak/>
        <w:t>-</w:t>
      </w:r>
      <w:r w:rsidRPr="008E2C8E">
        <w:rPr>
          <w:rFonts w:ascii="Times New Roman" w:hAnsi="Times New Roman" w:cs="Times New Roman"/>
          <w:sz w:val="28"/>
          <w:szCs w:val="28"/>
        </w:rPr>
        <w:t xml:space="preserve"> UBND xã </w:t>
      </w:r>
      <w:r w:rsidR="00653C43">
        <w:rPr>
          <w:rFonts w:ascii="Times New Roman" w:hAnsi="Times New Roman" w:cs="Times New Roman"/>
          <w:sz w:val="28"/>
          <w:szCs w:val="28"/>
        </w:rPr>
        <w:t>Đa Phước</w:t>
      </w:r>
      <w:r w:rsidRPr="008E2C8E">
        <w:rPr>
          <w:rFonts w:ascii="Times New Roman" w:hAnsi="Times New Roman" w:cs="Times New Roman"/>
          <w:sz w:val="28"/>
          <w:szCs w:val="28"/>
          <w:lang w:val="vi-VN"/>
        </w:rPr>
        <w:t>;</w:t>
      </w:r>
    </w:p>
    <w:p w:rsidR="00403942" w:rsidRPr="008E2C8E" w:rsidRDefault="00403942" w:rsidP="00403942">
      <w:pPr>
        <w:spacing w:after="0" w:line="240" w:lineRule="auto"/>
        <w:jc w:val="both"/>
        <w:rPr>
          <w:rFonts w:ascii="Times New Roman" w:hAnsi="Times New Roman" w:cs="Times New Roman"/>
          <w:sz w:val="28"/>
          <w:szCs w:val="28"/>
        </w:rPr>
      </w:pPr>
      <w:r w:rsidRPr="008E2C8E">
        <w:rPr>
          <w:rFonts w:ascii="Times New Roman" w:hAnsi="Times New Roman" w:cs="Times New Roman"/>
          <w:sz w:val="28"/>
          <w:szCs w:val="28"/>
        </w:rPr>
        <w:t>- Lưu.</w:t>
      </w:r>
    </w:p>
    <w:tbl>
      <w:tblPr>
        <w:tblW w:w="13263" w:type="dxa"/>
        <w:tblLook w:val="01E0" w:firstRow="1" w:lastRow="1" w:firstColumn="1" w:lastColumn="1" w:noHBand="0" w:noVBand="0"/>
      </w:tblPr>
      <w:tblGrid>
        <w:gridCol w:w="8748"/>
        <w:gridCol w:w="4515"/>
      </w:tblGrid>
      <w:tr w:rsidR="00403942" w:rsidRPr="008E2C8E" w:rsidTr="00653C43">
        <w:tc>
          <w:tcPr>
            <w:tcW w:w="8748" w:type="dxa"/>
          </w:tcPr>
          <w:p w:rsidR="00653C43" w:rsidRDefault="00653C43" w:rsidP="008141DC">
            <w:pPr>
              <w:spacing w:before="120"/>
              <w:rPr>
                <w:rFonts w:ascii="Times New Roman" w:hAnsi="Times New Roman" w:cs="Times New Roman"/>
                <w:b/>
                <w:bCs/>
                <w:sz w:val="28"/>
                <w:szCs w:val="28"/>
              </w:rPr>
            </w:pPr>
          </w:p>
          <w:p w:rsidR="00403942" w:rsidRPr="00653C43" w:rsidRDefault="00403942" w:rsidP="008141DC">
            <w:pPr>
              <w:spacing w:before="120"/>
              <w:rPr>
                <w:rFonts w:ascii="Times New Roman" w:hAnsi="Times New Roman" w:cs="Times New Roman"/>
                <w:b/>
                <w:sz w:val="28"/>
                <w:szCs w:val="28"/>
              </w:rPr>
            </w:pPr>
            <w:r w:rsidRPr="008E2C8E">
              <w:rPr>
                <w:rFonts w:ascii="Times New Roman" w:hAnsi="Times New Roman" w:cs="Times New Roman"/>
                <w:b/>
                <w:bCs/>
                <w:sz w:val="28"/>
                <w:szCs w:val="28"/>
                <w:lang w:val="vi-VN"/>
              </w:rPr>
              <w:t>Duyệt của Lãnh đạo Phòng GD&amp;ĐT</w:t>
            </w:r>
            <w:r w:rsidR="00653C43">
              <w:rPr>
                <w:rFonts w:ascii="Times New Roman" w:hAnsi="Times New Roman" w:cs="Times New Roman"/>
                <w:b/>
                <w:bCs/>
                <w:sz w:val="28"/>
                <w:szCs w:val="28"/>
              </w:rPr>
              <w:t xml:space="preserve">                           </w:t>
            </w:r>
            <w:r w:rsidR="00653C43" w:rsidRPr="008E2C8E">
              <w:rPr>
                <w:rFonts w:ascii="Times New Roman" w:hAnsi="Times New Roman" w:cs="Times New Roman"/>
                <w:b/>
                <w:sz w:val="28"/>
                <w:szCs w:val="28"/>
                <w:lang w:val="fr-FR"/>
              </w:rPr>
              <w:t>HIỆU TRƯỞNG</w:t>
            </w:r>
            <w:r w:rsidR="00653C43">
              <w:rPr>
                <w:rFonts w:ascii="Times New Roman" w:hAnsi="Times New Roman" w:cs="Times New Roman"/>
                <w:b/>
                <w:bCs/>
                <w:sz w:val="28"/>
                <w:szCs w:val="28"/>
              </w:rPr>
              <w:t xml:space="preserve">                                   </w:t>
            </w:r>
          </w:p>
        </w:tc>
        <w:tc>
          <w:tcPr>
            <w:tcW w:w="4515" w:type="dxa"/>
          </w:tcPr>
          <w:p w:rsidR="00403942" w:rsidRPr="008E2C8E" w:rsidRDefault="00403942" w:rsidP="008141DC">
            <w:pPr>
              <w:spacing w:before="120"/>
              <w:jc w:val="center"/>
              <w:rPr>
                <w:rFonts w:ascii="Times New Roman" w:hAnsi="Times New Roman" w:cs="Times New Roman"/>
                <w:b/>
                <w:sz w:val="28"/>
                <w:szCs w:val="28"/>
                <w:lang w:val="fr-FR"/>
              </w:rPr>
            </w:pPr>
          </w:p>
        </w:tc>
      </w:tr>
    </w:tbl>
    <w:p w:rsidR="00403942" w:rsidRPr="008E2C8E" w:rsidRDefault="00403942" w:rsidP="00403942">
      <w:pPr>
        <w:tabs>
          <w:tab w:val="center" w:pos="1440"/>
          <w:tab w:val="center" w:pos="7920"/>
        </w:tabs>
        <w:spacing w:before="120"/>
        <w:ind w:right="99"/>
        <w:jc w:val="center"/>
        <w:rPr>
          <w:rFonts w:ascii="Times New Roman" w:hAnsi="Times New Roman" w:cs="Times New Roman"/>
          <w:b/>
          <w:bCs/>
          <w:sz w:val="28"/>
          <w:szCs w:val="28"/>
        </w:rPr>
      </w:pPr>
    </w:p>
    <w:p w:rsidR="00403942" w:rsidRPr="008E2C8E" w:rsidRDefault="008B4EEF" w:rsidP="008B4EEF">
      <w:pPr>
        <w:tabs>
          <w:tab w:val="center" w:pos="1440"/>
          <w:tab w:val="left" w:pos="2160"/>
          <w:tab w:val="left" w:pos="2880"/>
          <w:tab w:val="left" w:pos="3600"/>
          <w:tab w:val="left" w:pos="4320"/>
          <w:tab w:val="left" w:pos="5040"/>
          <w:tab w:val="left" w:pos="5760"/>
          <w:tab w:val="left" w:pos="6480"/>
        </w:tabs>
        <w:spacing w:before="120"/>
        <w:ind w:right="99"/>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(Đã ký)</w:t>
      </w:r>
    </w:p>
    <w:p w:rsidR="00403942" w:rsidRPr="008E2C8E" w:rsidRDefault="00653C43" w:rsidP="00403942">
      <w:pPr>
        <w:tabs>
          <w:tab w:val="center" w:pos="1440"/>
          <w:tab w:val="center" w:pos="7920"/>
        </w:tabs>
        <w:spacing w:before="120"/>
        <w:ind w:right="99"/>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D1721" w:rsidRPr="008E2C8E">
        <w:rPr>
          <w:rFonts w:ascii="Times New Roman" w:hAnsi="Times New Roman" w:cs="Times New Roman"/>
          <w:b/>
          <w:bCs/>
          <w:sz w:val="28"/>
          <w:szCs w:val="28"/>
        </w:rPr>
        <w:t>Huỳnh Anh Thư</w:t>
      </w:r>
    </w:p>
    <w:p w:rsidR="00403942" w:rsidRPr="008E2C8E" w:rsidRDefault="00403942" w:rsidP="00403942">
      <w:pPr>
        <w:tabs>
          <w:tab w:val="center" w:pos="1440"/>
          <w:tab w:val="center" w:pos="7920"/>
        </w:tabs>
        <w:spacing w:before="120"/>
        <w:ind w:right="99"/>
        <w:jc w:val="center"/>
        <w:rPr>
          <w:rFonts w:ascii="Times New Roman" w:hAnsi="Times New Roman" w:cs="Times New Roman"/>
          <w:b/>
          <w:bCs/>
          <w:sz w:val="28"/>
          <w:szCs w:val="28"/>
        </w:rPr>
      </w:pPr>
    </w:p>
    <w:p w:rsidR="00403942" w:rsidRPr="008E2C8E" w:rsidRDefault="00403942" w:rsidP="00403942">
      <w:pPr>
        <w:tabs>
          <w:tab w:val="center" w:pos="1440"/>
          <w:tab w:val="center" w:pos="7920"/>
        </w:tabs>
        <w:spacing w:before="120"/>
        <w:ind w:right="99"/>
        <w:jc w:val="center"/>
        <w:rPr>
          <w:rFonts w:ascii="Times New Roman" w:hAnsi="Times New Roman" w:cs="Times New Roman"/>
          <w:b/>
          <w:bCs/>
          <w:sz w:val="28"/>
          <w:szCs w:val="28"/>
        </w:rPr>
      </w:pPr>
    </w:p>
    <w:p w:rsidR="00403942" w:rsidRPr="008E2C8E" w:rsidRDefault="00403942" w:rsidP="00403942">
      <w:pPr>
        <w:tabs>
          <w:tab w:val="center" w:pos="1440"/>
          <w:tab w:val="center" w:pos="7920"/>
        </w:tabs>
        <w:spacing w:before="120"/>
        <w:ind w:right="99"/>
        <w:rPr>
          <w:rFonts w:ascii="Times New Roman" w:hAnsi="Times New Roman" w:cs="Times New Roman"/>
          <w:b/>
          <w:bCs/>
          <w:sz w:val="28"/>
          <w:szCs w:val="28"/>
        </w:rPr>
      </w:pPr>
    </w:p>
    <w:p w:rsidR="00035F22" w:rsidRPr="008E2C8E" w:rsidRDefault="00035F22">
      <w:pPr>
        <w:rPr>
          <w:sz w:val="28"/>
          <w:szCs w:val="28"/>
        </w:rPr>
      </w:pPr>
    </w:p>
    <w:sectPr w:rsidR="00035F22" w:rsidRPr="008E2C8E" w:rsidSect="008015F1">
      <w:footerReference w:type="default" r:id="rId9"/>
      <w:pgSz w:w="12240" w:h="15840"/>
      <w:pgMar w:top="99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23" w:rsidRDefault="00590F23" w:rsidP="009C39B8">
      <w:pPr>
        <w:spacing w:after="0" w:line="240" w:lineRule="auto"/>
      </w:pPr>
      <w:r>
        <w:separator/>
      </w:r>
    </w:p>
  </w:endnote>
  <w:endnote w:type="continuationSeparator" w:id="0">
    <w:p w:rsidR="00590F23" w:rsidRDefault="00590F23" w:rsidP="009C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3651"/>
      <w:docPartObj>
        <w:docPartGallery w:val="Page Numbers (Bottom of Page)"/>
        <w:docPartUnique/>
      </w:docPartObj>
    </w:sdtPr>
    <w:sdtEndPr>
      <w:rPr>
        <w:noProof/>
      </w:rPr>
    </w:sdtEndPr>
    <w:sdtContent>
      <w:p w:rsidR="00A6013A" w:rsidRDefault="00D146DA">
        <w:pPr>
          <w:pStyle w:val="Footer"/>
          <w:jc w:val="center"/>
        </w:pPr>
        <w:r>
          <w:fldChar w:fldCharType="begin"/>
        </w:r>
        <w:r>
          <w:instrText xml:space="preserve"> PAGE   \* MERGEFORMAT </w:instrText>
        </w:r>
        <w:r>
          <w:fldChar w:fldCharType="separate"/>
        </w:r>
        <w:r w:rsidR="00EE54E5">
          <w:rPr>
            <w:noProof/>
          </w:rPr>
          <w:t>1</w:t>
        </w:r>
        <w:r>
          <w:rPr>
            <w:noProof/>
          </w:rPr>
          <w:fldChar w:fldCharType="end"/>
        </w:r>
      </w:p>
    </w:sdtContent>
  </w:sdt>
  <w:p w:rsidR="00A6013A" w:rsidRDefault="00A60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23" w:rsidRDefault="00590F23" w:rsidP="009C39B8">
      <w:pPr>
        <w:spacing w:after="0" w:line="240" w:lineRule="auto"/>
      </w:pPr>
      <w:r>
        <w:separator/>
      </w:r>
    </w:p>
  </w:footnote>
  <w:footnote w:type="continuationSeparator" w:id="0">
    <w:p w:rsidR="00590F23" w:rsidRDefault="00590F23" w:rsidP="009C3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0A"/>
    <w:multiLevelType w:val="hybridMultilevel"/>
    <w:tmpl w:val="CF6AC08E"/>
    <w:lvl w:ilvl="0" w:tplc="30FCC280">
      <w:numFmt w:val="bullet"/>
      <w:lvlText w:val="-"/>
      <w:lvlJc w:val="left"/>
      <w:pPr>
        <w:ind w:left="1350" w:hanging="360"/>
      </w:pPr>
      <w:rPr>
        <w:rFonts w:ascii="VNI-Times" w:eastAsia="Times New Roman" w:hAnsi="VNI-Time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8054EB7"/>
    <w:multiLevelType w:val="hybridMultilevel"/>
    <w:tmpl w:val="EE9C696A"/>
    <w:lvl w:ilvl="0" w:tplc="30FCC280">
      <w:numFmt w:val="bullet"/>
      <w:lvlText w:val="-"/>
      <w:lvlJc w:val="left"/>
      <w:pPr>
        <w:ind w:left="1875" w:hanging="360"/>
      </w:pPr>
      <w:rPr>
        <w:rFonts w:ascii="VNI-Times" w:eastAsia="Times New Roman" w:hAnsi="VNI-Times"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nsid w:val="3E5E6F44"/>
    <w:multiLevelType w:val="hybridMultilevel"/>
    <w:tmpl w:val="B434C37E"/>
    <w:lvl w:ilvl="0" w:tplc="30FCC2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752CF5"/>
    <w:multiLevelType w:val="hybridMultilevel"/>
    <w:tmpl w:val="8CEA72EA"/>
    <w:lvl w:ilvl="0" w:tplc="F5D23A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617333"/>
    <w:multiLevelType w:val="hybridMultilevel"/>
    <w:tmpl w:val="55AAEC72"/>
    <w:lvl w:ilvl="0" w:tplc="30FCC2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74"/>
    <w:rsid w:val="00020852"/>
    <w:rsid w:val="00020B79"/>
    <w:rsid w:val="00035F22"/>
    <w:rsid w:val="00054C7F"/>
    <w:rsid w:val="00063279"/>
    <w:rsid w:val="00083773"/>
    <w:rsid w:val="000A4417"/>
    <w:rsid w:val="000C5525"/>
    <w:rsid w:val="000D2DEE"/>
    <w:rsid w:val="0010155F"/>
    <w:rsid w:val="001357C9"/>
    <w:rsid w:val="00142A17"/>
    <w:rsid w:val="00143A4A"/>
    <w:rsid w:val="0018646B"/>
    <w:rsid w:val="001B487A"/>
    <w:rsid w:val="001D4D7A"/>
    <w:rsid w:val="001D6E25"/>
    <w:rsid w:val="001F606F"/>
    <w:rsid w:val="00213259"/>
    <w:rsid w:val="002E4FAB"/>
    <w:rsid w:val="0030258A"/>
    <w:rsid w:val="003418E0"/>
    <w:rsid w:val="00345305"/>
    <w:rsid w:val="00346121"/>
    <w:rsid w:val="00360A34"/>
    <w:rsid w:val="0038123A"/>
    <w:rsid w:val="003B4AFF"/>
    <w:rsid w:val="003B6FC9"/>
    <w:rsid w:val="003C4170"/>
    <w:rsid w:val="003C5D64"/>
    <w:rsid w:val="003C7C7A"/>
    <w:rsid w:val="003D523A"/>
    <w:rsid w:val="003E62C9"/>
    <w:rsid w:val="003F5D37"/>
    <w:rsid w:val="00400CBF"/>
    <w:rsid w:val="004033EA"/>
    <w:rsid w:val="00403942"/>
    <w:rsid w:val="004327FB"/>
    <w:rsid w:val="0044665D"/>
    <w:rsid w:val="00447913"/>
    <w:rsid w:val="00454383"/>
    <w:rsid w:val="00454F53"/>
    <w:rsid w:val="00455265"/>
    <w:rsid w:val="0047651C"/>
    <w:rsid w:val="004C0ED4"/>
    <w:rsid w:val="00514C8A"/>
    <w:rsid w:val="00537EF0"/>
    <w:rsid w:val="00547632"/>
    <w:rsid w:val="0056223C"/>
    <w:rsid w:val="005707F5"/>
    <w:rsid w:val="005740C6"/>
    <w:rsid w:val="005816B4"/>
    <w:rsid w:val="00590F23"/>
    <w:rsid w:val="005B39EE"/>
    <w:rsid w:val="005D2D74"/>
    <w:rsid w:val="00612B81"/>
    <w:rsid w:val="00613862"/>
    <w:rsid w:val="00646EB3"/>
    <w:rsid w:val="00653C43"/>
    <w:rsid w:val="00675FF9"/>
    <w:rsid w:val="006A040D"/>
    <w:rsid w:val="006B00D6"/>
    <w:rsid w:val="006B0254"/>
    <w:rsid w:val="006D7804"/>
    <w:rsid w:val="007828C9"/>
    <w:rsid w:val="00791BEA"/>
    <w:rsid w:val="007C4902"/>
    <w:rsid w:val="007D5932"/>
    <w:rsid w:val="007F0F05"/>
    <w:rsid w:val="00800B89"/>
    <w:rsid w:val="008015F1"/>
    <w:rsid w:val="008100D2"/>
    <w:rsid w:val="008141DC"/>
    <w:rsid w:val="00832226"/>
    <w:rsid w:val="00841540"/>
    <w:rsid w:val="008447BD"/>
    <w:rsid w:val="00846A43"/>
    <w:rsid w:val="00855776"/>
    <w:rsid w:val="0088089D"/>
    <w:rsid w:val="008B0CC4"/>
    <w:rsid w:val="008B4EEF"/>
    <w:rsid w:val="008C5C20"/>
    <w:rsid w:val="008E2C8E"/>
    <w:rsid w:val="008E3C16"/>
    <w:rsid w:val="008E5468"/>
    <w:rsid w:val="009242EA"/>
    <w:rsid w:val="00926841"/>
    <w:rsid w:val="00943842"/>
    <w:rsid w:val="009516F0"/>
    <w:rsid w:val="00963BE2"/>
    <w:rsid w:val="00974140"/>
    <w:rsid w:val="00974C6C"/>
    <w:rsid w:val="009C1571"/>
    <w:rsid w:val="009C39B8"/>
    <w:rsid w:val="009C532C"/>
    <w:rsid w:val="009D10A1"/>
    <w:rsid w:val="009D2E5E"/>
    <w:rsid w:val="009D5BCD"/>
    <w:rsid w:val="009E44A7"/>
    <w:rsid w:val="00A05294"/>
    <w:rsid w:val="00A07ABB"/>
    <w:rsid w:val="00A127BF"/>
    <w:rsid w:val="00A211DC"/>
    <w:rsid w:val="00A463D2"/>
    <w:rsid w:val="00A6013A"/>
    <w:rsid w:val="00A75D61"/>
    <w:rsid w:val="00A7631E"/>
    <w:rsid w:val="00AB6FE5"/>
    <w:rsid w:val="00AD1AAB"/>
    <w:rsid w:val="00AF0A61"/>
    <w:rsid w:val="00AF1205"/>
    <w:rsid w:val="00B06F02"/>
    <w:rsid w:val="00B13BF1"/>
    <w:rsid w:val="00B30F08"/>
    <w:rsid w:val="00B63CED"/>
    <w:rsid w:val="00B83FD5"/>
    <w:rsid w:val="00B917EC"/>
    <w:rsid w:val="00B97F21"/>
    <w:rsid w:val="00BC53A9"/>
    <w:rsid w:val="00BE0483"/>
    <w:rsid w:val="00BF7A57"/>
    <w:rsid w:val="00C20189"/>
    <w:rsid w:val="00C23F11"/>
    <w:rsid w:val="00C40E0A"/>
    <w:rsid w:val="00C716B6"/>
    <w:rsid w:val="00C72ACF"/>
    <w:rsid w:val="00C8346D"/>
    <w:rsid w:val="00CA2494"/>
    <w:rsid w:val="00CD1721"/>
    <w:rsid w:val="00CD7EDB"/>
    <w:rsid w:val="00CF26AB"/>
    <w:rsid w:val="00D03A2B"/>
    <w:rsid w:val="00D10725"/>
    <w:rsid w:val="00D146DA"/>
    <w:rsid w:val="00D53F9F"/>
    <w:rsid w:val="00D564C7"/>
    <w:rsid w:val="00D66B2C"/>
    <w:rsid w:val="00DA3FE7"/>
    <w:rsid w:val="00DB3B5F"/>
    <w:rsid w:val="00DC7390"/>
    <w:rsid w:val="00DD311F"/>
    <w:rsid w:val="00DE751A"/>
    <w:rsid w:val="00E66FC0"/>
    <w:rsid w:val="00E75341"/>
    <w:rsid w:val="00EE36E1"/>
    <w:rsid w:val="00EE54E5"/>
    <w:rsid w:val="00EF6312"/>
    <w:rsid w:val="00EF7BB6"/>
    <w:rsid w:val="00F20B9D"/>
    <w:rsid w:val="00F27767"/>
    <w:rsid w:val="00F4217C"/>
    <w:rsid w:val="00F43353"/>
    <w:rsid w:val="00F509B3"/>
    <w:rsid w:val="00F955D4"/>
    <w:rsid w:val="00FB3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D74"/>
    <w:rPr>
      <w:b/>
      <w:bCs/>
    </w:rPr>
  </w:style>
  <w:style w:type="character" w:styleId="Emphasis">
    <w:name w:val="Emphasis"/>
    <w:basedOn w:val="DefaultParagraphFont"/>
    <w:uiPriority w:val="20"/>
    <w:qFormat/>
    <w:rsid w:val="005D2D74"/>
    <w:rPr>
      <w:i/>
      <w:iCs/>
    </w:rPr>
  </w:style>
  <w:style w:type="paragraph" w:styleId="ListParagraph">
    <w:name w:val="List Paragraph"/>
    <w:basedOn w:val="Normal"/>
    <w:uiPriority w:val="34"/>
    <w:qFormat/>
    <w:rsid w:val="00B97F21"/>
    <w:pPr>
      <w:ind w:left="720"/>
      <w:contextualSpacing/>
    </w:pPr>
  </w:style>
  <w:style w:type="paragraph" w:styleId="BalloonText">
    <w:name w:val="Balloon Text"/>
    <w:basedOn w:val="Normal"/>
    <w:link w:val="BalloonTextChar"/>
    <w:uiPriority w:val="99"/>
    <w:semiHidden/>
    <w:unhideWhenUsed/>
    <w:rsid w:val="009C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B8"/>
    <w:rPr>
      <w:rFonts w:ascii="Tahoma" w:hAnsi="Tahoma" w:cs="Tahoma"/>
      <w:sz w:val="16"/>
      <w:szCs w:val="16"/>
    </w:rPr>
  </w:style>
  <w:style w:type="paragraph" w:styleId="Header">
    <w:name w:val="header"/>
    <w:basedOn w:val="Normal"/>
    <w:link w:val="HeaderChar"/>
    <w:uiPriority w:val="99"/>
    <w:unhideWhenUsed/>
    <w:rsid w:val="009C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B8"/>
  </w:style>
  <w:style w:type="paragraph" w:styleId="Footer">
    <w:name w:val="footer"/>
    <w:basedOn w:val="Normal"/>
    <w:link w:val="FooterChar"/>
    <w:uiPriority w:val="99"/>
    <w:unhideWhenUsed/>
    <w:rsid w:val="009C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D74"/>
    <w:rPr>
      <w:b/>
      <w:bCs/>
    </w:rPr>
  </w:style>
  <w:style w:type="character" w:styleId="Emphasis">
    <w:name w:val="Emphasis"/>
    <w:basedOn w:val="DefaultParagraphFont"/>
    <w:uiPriority w:val="20"/>
    <w:qFormat/>
    <w:rsid w:val="005D2D74"/>
    <w:rPr>
      <w:i/>
      <w:iCs/>
    </w:rPr>
  </w:style>
  <w:style w:type="paragraph" w:styleId="ListParagraph">
    <w:name w:val="List Paragraph"/>
    <w:basedOn w:val="Normal"/>
    <w:uiPriority w:val="34"/>
    <w:qFormat/>
    <w:rsid w:val="00B97F21"/>
    <w:pPr>
      <w:ind w:left="720"/>
      <w:contextualSpacing/>
    </w:pPr>
  </w:style>
  <w:style w:type="paragraph" w:styleId="BalloonText">
    <w:name w:val="Balloon Text"/>
    <w:basedOn w:val="Normal"/>
    <w:link w:val="BalloonTextChar"/>
    <w:uiPriority w:val="99"/>
    <w:semiHidden/>
    <w:unhideWhenUsed/>
    <w:rsid w:val="009C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B8"/>
    <w:rPr>
      <w:rFonts w:ascii="Tahoma" w:hAnsi="Tahoma" w:cs="Tahoma"/>
      <w:sz w:val="16"/>
      <w:szCs w:val="16"/>
    </w:rPr>
  </w:style>
  <w:style w:type="paragraph" w:styleId="Header">
    <w:name w:val="header"/>
    <w:basedOn w:val="Normal"/>
    <w:link w:val="HeaderChar"/>
    <w:uiPriority w:val="99"/>
    <w:unhideWhenUsed/>
    <w:rsid w:val="009C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B8"/>
  </w:style>
  <w:style w:type="paragraph" w:styleId="Footer">
    <w:name w:val="footer"/>
    <w:basedOn w:val="Normal"/>
    <w:link w:val="FooterChar"/>
    <w:uiPriority w:val="99"/>
    <w:unhideWhenUsed/>
    <w:rsid w:val="009C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3111-2BB7-4F7C-9AB1-58F2FC20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hoasen</dc:creator>
  <cp:lastModifiedBy>Admin</cp:lastModifiedBy>
  <cp:revision>2</cp:revision>
  <cp:lastPrinted>2019-02-18T05:16:00Z</cp:lastPrinted>
  <dcterms:created xsi:type="dcterms:W3CDTF">2020-11-16T03:30:00Z</dcterms:created>
  <dcterms:modified xsi:type="dcterms:W3CDTF">2020-11-16T03:30:00Z</dcterms:modified>
</cp:coreProperties>
</file>